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C09297" w14:textId="5332A64F" w:rsidR="005A7F56" w:rsidRPr="00E52CF0" w:rsidRDefault="00F357D1">
      <w:pPr>
        <w:pStyle w:val="BodyText"/>
        <w:rPr>
          <w:b/>
          <w:sz w:val="32"/>
          <w:szCs w:val="32"/>
        </w:rPr>
      </w:pPr>
      <w:r w:rsidRPr="00E52CF0">
        <w:rPr>
          <w:b/>
          <w:sz w:val="32"/>
          <w:szCs w:val="32"/>
        </w:rPr>
        <w:t>Memorandum of Understanding</w:t>
      </w:r>
    </w:p>
    <w:p w14:paraId="66C47ACD" w14:textId="77777777" w:rsidR="005A7F56" w:rsidRDefault="005A7F56">
      <w:pPr>
        <w:pStyle w:val="BodyText"/>
        <w:spacing w:before="8"/>
        <w:rPr>
          <w:b/>
        </w:rPr>
      </w:pPr>
    </w:p>
    <w:p w14:paraId="3A978D11" w14:textId="4BAA8BB0" w:rsidR="00DA6377" w:rsidRDefault="00000000" w:rsidP="00DD3259">
      <w:pPr>
        <w:pStyle w:val="BodyText"/>
        <w:spacing w:before="93" w:line="360" w:lineRule="auto"/>
        <w:ind w:right="286"/>
        <w:rPr>
          <w:color w:val="010101"/>
          <w:spacing w:val="-2"/>
          <w:w w:val="105"/>
        </w:rPr>
      </w:pPr>
      <w:r>
        <w:rPr>
          <w:color w:val="010101"/>
          <w:w w:val="105"/>
        </w:rPr>
        <w:t>This Memorandum of Understanding is</w:t>
      </w:r>
      <w:r>
        <w:rPr>
          <w:color w:val="010101"/>
          <w:spacing w:val="-3"/>
          <w:w w:val="105"/>
        </w:rPr>
        <w:t xml:space="preserve"> </w:t>
      </w:r>
      <w:r>
        <w:rPr>
          <w:color w:val="010101"/>
          <w:w w:val="105"/>
        </w:rPr>
        <w:t xml:space="preserve">designed to reflect the understanding between </w:t>
      </w:r>
      <w:r w:rsidR="00DA6377">
        <w:rPr>
          <w:color w:val="010101"/>
          <w:w w:val="105"/>
        </w:rPr>
        <w:t xml:space="preserve">The Forest Garden </w:t>
      </w:r>
      <w:r w:rsidR="0006595C">
        <w:rPr>
          <w:color w:val="010101"/>
          <w:w w:val="105"/>
        </w:rPr>
        <w:t>P</w:t>
      </w:r>
      <w:r w:rsidR="00DA6377">
        <w:rPr>
          <w:color w:val="010101"/>
          <w:w w:val="105"/>
        </w:rPr>
        <w:t xml:space="preserve">roject (by </w:t>
      </w:r>
      <w:r w:rsidR="00BD2D31">
        <w:rPr>
          <w:color w:val="010101"/>
          <w:w w:val="105"/>
        </w:rPr>
        <w:t>organisation1</w:t>
      </w:r>
      <w:r w:rsidR="00DA6377">
        <w:rPr>
          <w:color w:val="010101"/>
          <w:w w:val="105"/>
        </w:rPr>
        <w:t xml:space="preserve">, </w:t>
      </w:r>
      <w:r w:rsidR="00BD2D31">
        <w:rPr>
          <w:color w:val="010101"/>
          <w:w w:val="105"/>
        </w:rPr>
        <w:t>organisation2</w:t>
      </w:r>
      <w:r w:rsidR="00DA6377">
        <w:rPr>
          <w:color w:val="010101"/>
          <w:w w:val="105"/>
        </w:rPr>
        <w:t xml:space="preserve">, </w:t>
      </w:r>
      <w:r w:rsidR="00BD2D31">
        <w:rPr>
          <w:color w:val="010101"/>
          <w:w w:val="105"/>
        </w:rPr>
        <w:t>organisation3</w:t>
      </w:r>
      <w:r w:rsidR="00DA6377">
        <w:rPr>
          <w:color w:val="010101"/>
          <w:w w:val="105"/>
        </w:rPr>
        <w:t xml:space="preserve"> and the District Council of </w:t>
      </w:r>
      <w:r w:rsidR="00BD2D31">
        <w:rPr>
          <w:color w:val="010101"/>
          <w:w w:val="105"/>
        </w:rPr>
        <w:t>x</w:t>
      </w:r>
      <w:r w:rsidR="00DA6377">
        <w:rPr>
          <w:color w:val="010101"/>
          <w:w w:val="105"/>
        </w:rPr>
        <w:t xml:space="preserve">) in </w:t>
      </w:r>
      <w:r w:rsidR="00BD2D31">
        <w:rPr>
          <w:color w:val="010101"/>
          <w:w w:val="105"/>
        </w:rPr>
        <w:t>X</w:t>
      </w:r>
      <w:r w:rsidR="00DA6377">
        <w:rPr>
          <w:color w:val="010101"/>
          <w:w w:val="105"/>
        </w:rPr>
        <w:t xml:space="preserve"> District in 2023-2026</w:t>
      </w:r>
      <w:r>
        <w:rPr>
          <w:color w:val="010101"/>
          <w:w w:val="105"/>
        </w:rPr>
        <w:t>, hereinafter referred to as [</w:t>
      </w:r>
      <w:r w:rsidR="00DA6377">
        <w:rPr>
          <w:color w:val="010101"/>
          <w:w w:val="105"/>
        </w:rPr>
        <w:t xml:space="preserve">The </w:t>
      </w:r>
      <w:r w:rsidR="0006595C">
        <w:rPr>
          <w:color w:val="010101"/>
          <w:w w:val="105"/>
        </w:rPr>
        <w:t>P</w:t>
      </w:r>
      <w:r w:rsidR="00DA6377">
        <w:rPr>
          <w:color w:val="010101"/>
          <w:w w:val="105"/>
        </w:rPr>
        <w:t>roject</w:t>
      </w:r>
      <w:r>
        <w:rPr>
          <w:color w:val="010101"/>
          <w:w w:val="105"/>
        </w:rPr>
        <w:t>] and</w:t>
      </w:r>
      <w:r w:rsidR="00DA6377">
        <w:rPr>
          <w:color w:val="010101"/>
          <w:w w:val="105"/>
        </w:rPr>
        <w:t>……………………………………</w:t>
      </w:r>
      <w:r w:rsidR="0006595C">
        <w:rPr>
          <w:color w:val="010101"/>
          <w:w w:val="105"/>
        </w:rPr>
        <w:t>……….</w:t>
      </w:r>
      <w:r w:rsidR="00DA6377">
        <w:rPr>
          <w:color w:val="010101"/>
          <w:w w:val="105"/>
        </w:rPr>
        <w:t xml:space="preserve"> </w:t>
      </w:r>
      <w:r>
        <w:rPr>
          <w:color w:val="010101"/>
          <w:w w:val="105"/>
        </w:rPr>
        <w:t>hereinafter</w:t>
      </w:r>
      <w:r>
        <w:rPr>
          <w:color w:val="010101"/>
          <w:spacing w:val="14"/>
          <w:w w:val="105"/>
        </w:rPr>
        <w:t xml:space="preserve"> </w:t>
      </w:r>
      <w:r>
        <w:rPr>
          <w:color w:val="010101"/>
          <w:w w:val="105"/>
        </w:rPr>
        <w:t>referred</w:t>
      </w:r>
      <w:r>
        <w:rPr>
          <w:color w:val="010101"/>
          <w:spacing w:val="5"/>
          <w:w w:val="105"/>
        </w:rPr>
        <w:t xml:space="preserve"> </w:t>
      </w:r>
      <w:r>
        <w:rPr>
          <w:color w:val="010101"/>
          <w:w w:val="105"/>
        </w:rPr>
        <w:t>to</w:t>
      </w:r>
      <w:r>
        <w:rPr>
          <w:color w:val="010101"/>
          <w:spacing w:val="7"/>
          <w:w w:val="105"/>
        </w:rPr>
        <w:t xml:space="preserve"> </w:t>
      </w:r>
      <w:r>
        <w:rPr>
          <w:color w:val="010101"/>
          <w:w w:val="105"/>
        </w:rPr>
        <w:t>as</w:t>
      </w:r>
      <w:r>
        <w:rPr>
          <w:color w:val="010101"/>
          <w:spacing w:val="-3"/>
          <w:w w:val="105"/>
        </w:rPr>
        <w:t xml:space="preserve"> </w:t>
      </w:r>
      <w:r>
        <w:rPr>
          <w:color w:val="010101"/>
          <w:w w:val="105"/>
        </w:rPr>
        <w:t>[Farmer</w:t>
      </w:r>
      <w:r>
        <w:rPr>
          <w:color w:val="010101"/>
          <w:spacing w:val="13"/>
          <w:w w:val="105"/>
        </w:rPr>
        <w:t xml:space="preserve"> </w:t>
      </w:r>
      <w:r>
        <w:rPr>
          <w:color w:val="010101"/>
          <w:w w:val="105"/>
        </w:rPr>
        <w:t>Group]</w:t>
      </w:r>
      <w:r w:rsidR="00DA6377">
        <w:rPr>
          <w:color w:val="010101"/>
          <w:w w:val="105"/>
        </w:rPr>
        <w:t xml:space="preserve">. </w:t>
      </w:r>
    </w:p>
    <w:p w14:paraId="4C79354F" w14:textId="77777777" w:rsidR="005A7F56" w:rsidRDefault="005A7F56">
      <w:pPr>
        <w:pStyle w:val="BodyText"/>
        <w:spacing w:before="2"/>
        <w:rPr>
          <w:sz w:val="30"/>
        </w:rPr>
      </w:pPr>
    </w:p>
    <w:p w14:paraId="60FF0624" w14:textId="77777777" w:rsidR="005A7F56" w:rsidRDefault="00000000" w:rsidP="00DA6377">
      <w:pPr>
        <w:pStyle w:val="BodyText"/>
        <w:ind w:left="-57"/>
      </w:pPr>
      <w:r>
        <w:rPr>
          <w:color w:val="010101"/>
          <w:w w:val="105"/>
        </w:rPr>
        <w:t>It</w:t>
      </w:r>
      <w:r>
        <w:rPr>
          <w:color w:val="010101"/>
          <w:spacing w:val="14"/>
          <w:w w:val="105"/>
        </w:rPr>
        <w:t xml:space="preserve"> </w:t>
      </w:r>
      <w:r>
        <w:rPr>
          <w:color w:val="010101"/>
          <w:w w:val="105"/>
        </w:rPr>
        <w:t>is</w:t>
      </w:r>
      <w:r>
        <w:rPr>
          <w:color w:val="010101"/>
          <w:spacing w:val="2"/>
          <w:w w:val="105"/>
        </w:rPr>
        <w:t xml:space="preserve"> </w:t>
      </w:r>
      <w:r>
        <w:rPr>
          <w:color w:val="010101"/>
          <w:w w:val="105"/>
        </w:rPr>
        <w:t>hereby</w:t>
      </w:r>
      <w:r>
        <w:rPr>
          <w:color w:val="010101"/>
          <w:spacing w:val="5"/>
          <w:w w:val="105"/>
        </w:rPr>
        <w:t xml:space="preserve"> </w:t>
      </w:r>
      <w:r>
        <w:rPr>
          <w:color w:val="010101"/>
          <w:w w:val="105"/>
        </w:rPr>
        <w:t>understood</w:t>
      </w:r>
      <w:r>
        <w:rPr>
          <w:color w:val="010101"/>
          <w:spacing w:val="14"/>
          <w:w w:val="105"/>
        </w:rPr>
        <w:t xml:space="preserve"> </w:t>
      </w:r>
      <w:r>
        <w:rPr>
          <w:color w:val="010101"/>
          <w:w w:val="105"/>
        </w:rPr>
        <w:t>by</w:t>
      </w:r>
      <w:r>
        <w:rPr>
          <w:color w:val="010101"/>
          <w:spacing w:val="-2"/>
          <w:w w:val="105"/>
        </w:rPr>
        <w:t xml:space="preserve"> </w:t>
      </w:r>
      <w:r>
        <w:rPr>
          <w:color w:val="010101"/>
          <w:w w:val="105"/>
        </w:rPr>
        <w:t>both</w:t>
      </w:r>
      <w:r>
        <w:rPr>
          <w:color w:val="010101"/>
          <w:spacing w:val="-1"/>
          <w:w w:val="105"/>
        </w:rPr>
        <w:t xml:space="preserve"> </w:t>
      </w:r>
      <w:r>
        <w:rPr>
          <w:color w:val="010101"/>
          <w:w w:val="105"/>
        </w:rPr>
        <w:t>parties</w:t>
      </w:r>
      <w:r>
        <w:rPr>
          <w:color w:val="010101"/>
          <w:spacing w:val="6"/>
          <w:w w:val="105"/>
        </w:rPr>
        <w:t xml:space="preserve"> </w:t>
      </w:r>
      <w:r>
        <w:rPr>
          <w:color w:val="010101"/>
          <w:spacing w:val="-2"/>
          <w:w w:val="105"/>
        </w:rPr>
        <w:t>that:</w:t>
      </w:r>
    </w:p>
    <w:p w14:paraId="329B893E" w14:textId="10BF87DF" w:rsidR="005A7F56" w:rsidRPr="00DA6377" w:rsidRDefault="00000000" w:rsidP="00DA6377">
      <w:pPr>
        <w:pStyle w:val="ListParagraph"/>
        <w:numPr>
          <w:ilvl w:val="0"/>
          <w:numId w:val="1"/>
        </w:numPr>
        <w:tabs>
          <w:tab w:val="left" w:pos="1089"/>
          <w:tab w:val="left" w:pos="1090"/>
        </w:tabs>
        <w:spacing w:before="63" w:line="295" w:lineRule="auto"/>
        <w:ind w:left="0" w:right="346" w:hanging="355"/>
        <w:rPr>
          <w:sz w:val="20"/>
        </w:rPr>
      </w:pPr>
      <w:r>
        <w:rPr>
          <w:color w:val="010101"/>
          <w:sz w:val="20"/>
        </w:rPr>
        <w:t>T</w:t>
      </w:r>
      <w:r w:rsidR="00DA6377">
        <w:rPr>
          <w:color w:val="010101"/>
          <w:sz w:val="20"/>
        </w:rPr>
        <w:t xml:space="preserve">he Project </w:t>
      </w:r>
      <w:r>
        <w:rPr>
          <w:color w:val="010101"/>
          <w:sz w:val="20"/>
        </w:rPr>
        <w:t>agrees</w:t>
      </w:r>
      <w:r>
        <w:rPr>
          <w:color w:val="010101"/>
          <w:spacing w:val="40"/>
          <w:sz w:val="20"/>
        </w:rPr>
        <w:t xml:space="preserve"> </w:t>
      </w:r>
      <w:r>
        <w:rPr>
          <w:color w:val="010101"/>
          <w:sz w:val="20"/>
        </w:rPr>
        <w:t>to</w:t>
      </w:r>
      <w:r>
        <w:rPr>
          <w:color w:val="010101"/>
          <w:spacing w:val="40"/>
          <w:sz w:val="20"/>
        </w:rPr>
        <w:t xml:space="preserve"> </w:t>
      </w:r>
      <w:r>
        <w:rPr>
          <w:color w:val="010101"/>
          <w:sz w:val="20"/>
        </w:rPr>
        <w:t>provide</w:t>
      </w:r>
      <w:r>
        <w:rPr>
          <w:color w:val="010101"/>
          <w:spacing w:val="32"/>
          <w:sz w:val="20"/>
        </w:rPr>
        <w:t xml:space="preserve"> </w:t>
      </w:r>
      <w:r>
        <w:rPr>
          <w:color w:val="010101"/>
          <w:sz w:val="20"/>
        </w:rPr>
        <w:t>the</w:t>
      </w:r>
      <w:r>
        <w:rPr>
          <w:color w:val="010101"/>
          <w:spacing w:val="34"/>
          <w:sz w:val="20"/>
        </w:rPr>
        <w:t xml:space="preserve"> </w:t>
      </w:r>
      <w:r w:rsidR="00DA6377">
        <w:rPr>
          <w:color w:val="010101"/>
          <w:sz w:val="20"/>
        </w:rPr>
        <w:t>training and</w:t>
      </w:r>
      <w:r w:rsidR="00DA6377">
        <w:rPr>
          <w:color w:val="010101"/>
          <w:spacing w:val="32"/>
          <w:sz w:val="20"/>
        </w:rPr>
        <w:t xml:space="preserve"> </w:t>
      </w:r>
      <w:r w:rsidR="00DA6377">
        <w:rPr>
          <w:color w:val="010101"/>
          <w:sz w:val="20"/>
        </w:rPr>
        <w:t xml:space="preserve">technical assistance, </w:t>
      </w:r>
      <w:r w:rsidR="0006595C">
        <w:rPr>
          <w:color w:val="010101"/>
          <w:sz w:val="20"/>
        </w:rPr>
        <w:t>materials,</w:t>
      </w:r>
      <w:r w:rsidR="00DA6377">
        <w:rPr>
          <w:color w:val="010101"/>
          <w:sz w:val="20"/>
        </w:rPr>
        <w:t xml:space="preserve"> and</w:t>
      </w:r>
      <w:r>
        <w:rPr>
          <w:color w:val="010101"/>
          <w:spacing w:val="31"/>
          <w:sz w:val="20"/>
        </w:rPr>
        <w:t xml:space="preserve"> </w:t>
      </w:r>
      <w:r>
        <w:rPr>
          <w:color w:val="010101"/>
          <w:sz w:val="20"/>
        </w:rPr>
        <w:t>equipment</w:t>
      </w:r>
      <w:r>
        <w:rPr>
          <w:color w:val="010101"/>
          <w:spacing w:val="40"/>
          <w:sz w:val="20"/>
        </w:rPr>
        <w:t xml:space="preserve"> </w:t>
      </w:r>
      <w:r>
        <w:rPr>
          <w:color w:val="010101"/>
          <w:w w:val="110"/>
          <w:sz w:val="20"/>
        </w:rPr>
        <w:t>for</w:t>
      </w:r>
      <w:r>
        <w:rPr>
          <w:color w:val="010101"/>
          <w:spacing w:val="34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the implementation</w:t>
      </w:r>
      <w:r>
        <w:rPr>
          <w:color w:val="010101"/>
          <w:spacing w:val="-7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 xml:space="preserve">of </w:t>
      </w:r>
      <w:r w:rsidR="00E52CF0">
        <w:rPr>
          <w:color w:val="010101"/>
          <w:w w:val="110"/>
          <w:sz w:val="20"/>
        </w:rPr>
        <w:t>T</w:t>
      </w:r>
      <w:r>
        <w:rPr>
          <w:color w:val="010101"/>
          <w:w w:val="110"/>
          <w:sz w:val="20"/>
        </w:rPr>
        <w:t xml:space="preserve">he </w:t>
      </w:r>
      <w:r w:rsidR="00E52CF0">
        <w:rPr>
          <w:color w:val="010101"/>
          <w:w w:val="110"/>
          <w:sz w:val="20"/>
        </w:rPr>
        <w:t xml:space="preserve">Forest Garden </w:t>
      </w:r>
      <w:r w:rsidR="00DA6377">
        <w:rPr>
          <w:color w:val="010101"/>
          <w:w w:val="110"/>
          <w:sz w:val="20"/>
        </w:rPr>
        <w:t>p</w:t>
      </w:r>
      <w:r>
        <w:rPr>
          <w:color w:val="010101"/>
          <w:w w:val="110"/>
          <w:sz w:val="20"/>
        </w:rPr>
        <w:t>roject.</w:t>
      </w:r>
      <w:r w:rsidR="00DA6377">
        <w:rPr>
          <w:color w:val="010101"/>
          <w:w w:val="110"/>
          <w:sz w:val="20"/>
        </w:rPr>
        <w:t xml:space="preserve"> More specifically these include but are not limited to:</w:t>
      </w:r>
    </w:p>
    <w:p w14:paraId="2CD026A0" w14:textId="4D6CB012" w:rsidR="00DA6377" w:rsidRDefault="00DA6377" w:rsidP="0006595C">
      <w:pPr>
        <w:pStyle w:val="ListParagraph"/>
        <w:numPr>
          <w:ilvl w:val="1"/>
          <w:numId w:val="1"/>
        </w:numPr>
        <w:tabs>
          <w:tab w:val="left" w:pos="1089"/>
          <w:tab w:val="left" w:pos="1090"/>
        </w:tabs>
        <w:spacing w:line="295" w:lineRule="auto"/>
        <w:ind w:left="629" w:right="346"/>
        <w:rPr>
          <w:sz w:val="20"/>
        </w:rPr>
      </w:pPr>
      <w:r>
        <w:rPr>
          <w:sz w:val="20"/>
        </w:rPr>
        <w:t xml:space="preserve">Training </w:t>
      </w:r>
      <w:r w:rsidR="00843E5F" w:rsidRPr="00E25F16">
        <w:rPr>
          <w:sz w:val="20"/>
        </w:rPr>
        <w:t>of</w:t>
      </w:r>
      <w:r>
        <w:rPr>
          <w:sz w:val="20"/>
        </w:rPr>
        <w:t xml:space="preserve"> Trainers (</w:t>
      </w:r>
      <w:proofErr w:type="spellStart"/>
      <w:r>
        <w:rPr>
          <w:sz w:val="20"/>
        </w:rPr>
        <w:t>ToT</w:t>
      </w:r>
      <w:proofErr w:type="spellEnd"/>
      <w:r>
        <w:rPr>
          <w:sz w:val="20"/>
        </w:rPr>
        <w:t xml:space="preserve">) targeted </w:t>
      </w:r>
      <w:r w:rsidR="0006595C">
        <w:rPr>
          <w:sz w:val="20"/>
        </w:rPr>
        <w:t>at</w:t>
      </w:r>
      <w:r>
        <w:rPr>
          <w:sz w:val="20"/>
        </w:rPr>
        <w:t xml:space="preserve"> two Farmer Group </w:t>
      </w:r>
      <w:proofErr w:type="gramStart"/>
      <w:r>
        <w:rPr>
          <w:sz w:val="20"/>
        </w:rPr>
        <w:t>leaders</w:t>
      </w:r>
      <w:proofErr w:type="gramEnd"/>
    </w:p>
    <w:p w14:paraId="1CEEBFE1" w14:textId="5A8C36F7" w:rsidR="00DA6377" w:rsidRDefault="00DA6377" w:rsidP="0006595C">
      <w:pPr>
        <w:pStyle w:val="ListParagraph"/>
        <w:numPr>
          <w:ilvl w:val="1"/>
          <w:numId w:val="1"/>
        </w:numPr>
        <w:tabs>
          <w:tab w:val="left" w:pos="1089"/>
          <w:tab w:val="left" w:pos="1090"/>
        </w:tabs>
        <w:spacing w:line="295" w:lineRule="auto"/>
        <w:ind w:left="629" w:right="346"/>
        <w:rPr>
          <w:sz w:val="20"/>
        </w:rPr>
      </w:pPr>
      <w:r>
        <w:rPr>
          <w:sz w:val="20"/>
        </w:rPr>
        <w:t>Training to Farmer group</w:t>
      </w:r>
      <w:r w:rsidR="0006595C">
        <w:rPr>
          <w:sz w:val="20"/>
        </w:rPr>
        <w:t xml:space="preserve"> members</w:t>
      </w:r>
      <w:r>
        <w:rPr>
          <w:sz w:val="20"/>
        </w:rPr>
        <w:t xml:space="preserve"> by project staff together with the Farmer group leaders</w:t>
      </w:r>
    </w:p>
    <w:p w14:paraId="35F5FCD5" w14:textId="1D2806C3" w:rsidR="00DA6377" w:rsidRDefault="00DA6377" w:rsidP="0006595C">
      <w:pPr>
        <w:pStyle w:val="ListParagraph"/>
        <w:numPr>
          <w:ilvl w:val="1"/>
          <w:numId w:val="1"/>
        </w:numPr>
        <w:tabs>
          <w:tab w:val="left" w:pos="1089"/>
          <w:tab w:val="left" w:pos="1090"/>
        </w:tabs>
        <w:spacing w:line="295" w:lineRule="auto"/>
        <w:ind w:left="629" w:right="346"/>
        <w:rPr>
          <w:sz w:val="20"/>
        </w:rPr>
      </w:pPr>
      <w:r>
        <w:rPr>
          <w:sz w:val="20"/>
        </w:rPr>
        <w:t xml:space="preserve">Technical advice </w:t>
      </w:r>
      <w:r w:rsidR="0006595C">
        <w:rPr>
          <w:sz w:val="20"/>
        </w:rPr>
        <w:t xml:space="preserve">to Farmer groups and individual members </w:t>
      </w:r>
      <w:r>
        <w:rPr>
          <w:sz w:val="20"/>
        </w:rPr>
        <w:t>during the implementation of all activities</w:t>
      </w:r>
    </w:p>
    <w:p w14:paraId="5359D1D2" w14:textId="23981D8A" w:rsidR="00DA6377" w:rsidRDefault="00DA6377" w:rsidP="0006595C">
      <w:pPr>
        <w:pStyle w:val="ListParagraph"/>
        <w:numPr>
          <w:ilvl w:val="1"/>
          <w:numId w:val="1"/>
        </w:numPr>
        <w:tabs>
          <w:tab w:val="left" w:pos="1089"/>
          <w:tab w:val="left" w:pos="1090"/>
        </w:tabs>
        <w:spacing w:line="295" w:lineRule="auto"/>
        <w:ind w:left="629" w:right="346"/>
        <w:rPr>
          <w:sz w:val="20"/>
        </w:rPr>
      </w:pPr>
      <w:r>
        <w:rPr>
          <w:sz w:val="20"/>
        </w:rPr>
        <w:t>Materials such as seedbags</w:t>
      </w:r>
      <w:r w:rsidR="0006595C">
        <w:rPr>
          <w:sz w:val="20"/>
        </w:rPr>
        <w:t>;</w:t>
      </w:r>
      <w:r>
        <w:rPr>
          <w:sz w:val="20"/>
        </w:rPr>
        <w:t xml:space="preserve"> seeds for </w:t>
      </w:r>
      <w:r w:rsidR="0006595C">
        <w:rPr>
          <w:sz w:val="20"/>
        </w:rPr>
        <w:t>selected trees (for live fence, fruits, timber, fodder); manure for tree nurseries (but not for individual plots); small number of selected ready seedlings; initial seeds for new crops such as pigeon peas and vegetables (the Project does not provide seeds for staple crops)</w:t>
      </w:r>
    </w:p>
    <w:p w14:paraId="1DB2018A" w14:textId="14D29DCE" w:rsidR="0006595C" w:rsidRDefault="0006595C" w:rsidP="0006595C">
      <w:pPr>
        <w:pStyle w:val="ListParagraph"/>
        <w:numPr>
          <w:ilvl w:val="1"/>
          <w:numId w:val="1"/>
        </w:numPr>
        <w:tabs>
          <w:tab w:val="left" w:pos="1089"/>
          <w:tab w:val="left" w:pos="1090"/>
        </w:tabs>
        <w:spacing w:line="295" w:lineRule="auto"/>
        <w:ind w:left="629" w:right="346"/>
        <w:rPr>
          <w:sz w:val="20"/>
        </w:rPr>
      </w:pPr>
      <w:r>
        <w:rPr>
          <w:sz w:val="20"/>
        </w:rPr>
        <w:t xml:space="preserve">Needed equipment for nurseries (such as watering cans, spades, </w:t>
      </w:r>
      <w:r w:rsidR="00E25F16">
        <w:rPr>
          <w:sz w:val="20"/>
        </w:rPr>
        <w:t>wheelbarrow</w:t>
      </w:r>
      <w:r>
        <w:rPr>
          <w:sz w:val="20"/>
        </w:rPr>
        <w:t>)</w:t>
      </w:r>
    </w:p>
    <w:p w14:paraId="2F5BFF40" w14:textId="27843345" w:rsidR="0006595C" w:rsidRDefault="0006595C" w:rsidP="0006595C">
      <w:pPr>
        <w:pStyle w:val="ListParagraph"/>
        <w:numPr>
          <w:ilvl w:val="1"/>
          <w:numId w:val="1"/>
        </w:numPr>
        <w:tabs>
          <w:tab w:val="left" w:pos="1089"/>
          <w:tab w:val="left" w:pos="1090"/>
        </w:tabs>
        <w:spacing w:line="295" w:lineRule="auto"/>
        <w:ind w:left="629" w:right="346"/>
        <w:rPr>
          <w:sz w:val="20"/>
        </w:rPr>
      </w:pPr>
      <w:r>
        <w:rPr>
          <w:sz w:val="20"/>
        </w:rPr>
        <w:t xml:space="preserve">Recognition to Farmer group members who establish a Forest Garden through Graduation at the end of the </w:t>
      </w:r>
      <w:proofErr w:type="gramStart"/>
      <w:r>
        <w:rPr>
          <w:sz w:val="20"/>
        </w:rPr>
        <w:t>project</w:t>
      </w:r>
      <w:proofErr w:type="gramEnd"/>
    </w:p>
    <w:p w14:paraId="13ECD429" w14:textId="77777777" w:rsidR="005A7F56" w:rsidRDefault="005A7F56" w:rsidP="00DA6377">
      <w:pPr>
        <w:pStyle w:val="BodyText"/>
        <w:rPr>
          <w:sz w:val="26"/>
        </w:rPr>
      </w:pPr>
    </w:p>
    <w:p w14:paraId="7F93EB0D" w14:textId="3EABC634" w:rsidR="005A7F56" w:rsidRDefault="00000000" w:rsidP="00DA6377">
      <w:pPr>
        <w:pStyle w:val="ListParagraph"/>
        <w:numPr>
          <w:ilvl w:val="0"/>
          <w:numId w:val="1"/>
        </w:numPr>
        <w:tabs>
          <w:tab w:val="left" w:pos="1095"/>
          <w:tab w:val="left" w:pos="1096"/>
        </w:tabs>
        <w:ind w:left="0" w:hanging="354"/>
        <w:rPr>
          <w:sz w:val="20"/>
        </w:rPr>
      </w:pPr>
      <w:r>
        <w:rPr>
          <w:color w:val="010101"/>
          <w:w w:val="105"/>
          <w:sz w:val="20"/>
        </w:rPr>
        <w:t>Farmer</w:t>
      </w:r>
      <w:r>
        <w:rPr>
          <w:color w:val="010101"/>
          <w:spacing w:val="20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Group</w:t>
      </w:r>
      <w:r>
        <w:rPr>
          <w:color w:val="010101"/>
          <w:spacing w:val="10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agrees</w:t>
      </w:r>
      <w:r>
        <w:rPr>
          <w:color w:val="010101"/>
          <w:spacing w:val="7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to</w:t>
      </w:r>
      <w:r>
        <w:rPr>
          <w:color w:val="010101"/>
          <w:spacing w:val="21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the</w:t>
      </w:r>
      <w:r>
        <w:rPr>
          <w:color w:val="010101"/>
          <w:spacing w:val="6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following</w:t>
      </w:r>
      <w:r>
        <w:rPr>
          <w:color w:val="010101"/>
          <w:spacing w:val="4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terms</w:t>
      </w:r>
      <w:r>
        <w:rPr>
          <w:color w:val="010101"/>
          <w:spacing w:val="17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for</w:t>
      </w:r>
      <w:r>
        <w:rPr>
          <w:color w:val="010101"/>
          <w:spacing w:val="12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the</w:t>
      </w:r>
      <w:r>
        <w:rPr>
          <w:color w:val="010101"/>
          <w:spacing w:val="7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duration</w:t>
      </w:r>
      <w:r>
        <w:rPr>
          <w:color w:val="010101"/>
          <w:spacing w:val="18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of</w:t>
      </w:r>
      <w:r>
        <w:rPr>
          <w:color w:val="010101"/>
          <w:spacing w:val="15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the</w:t>
      </w:r>
      <w:r>
        <w:rPr>
          <w:color w:val="010101"/>
          <w:spacing w:val="-1"/>
          <w:w w:val="105"/>
          <w:sz w:val="20"/>
        </w:rPr>
        <w:t xml:space="preserve"> </w:t>
      </w:r>
      <w:r>
        <w:rPr>
          <w:color w:val="010101"/>
          <w:spacing w:val="-2"/>
          <w:w w:val="105"/>
          <w:sz w:val="20"/>
        </w:rPr>
        <w:t>project:</w:t>
      </w:r>
    </w:p>
    <w:p w14:paraId="68AD60D5" w14:textId="699360FB" w:rsidR="005A7F56" w:rsidRDefault="00000000" w:rsidP="0006595C">
      <w:pPr>
        <w:pStyle w:val="ListParagraph"/>
        <w:numPr>
          <w:ilvl w:val="1"/>
          <w:numId w:val="1"/>
        </w:numPr>
        <w:tabs>
          <w:tab w:val="left" w:pos="1412"/>
          <w:tab w:val="left" w:pos="1413"/>
        </w:tabs>
        <w:spacing w:before="49" w:line="300" w:lineRule="auto"/>
        <w:ind w:left="567" w:right="576"/>
        <w:rPr>
          <w:color w:val="1C1C1C"/>
          <w:sz w:val="20"/>
        </w:rPr>
      </w:pPr>
      <w:r>
        <w:rPr>
          <w:color w:val="010101"/>
          <w:spacing w:val="-2"/>
          <w:w w:val="110"/>
          <w:sz w:val="20"/>
        </w:rPr>
        <w:t>Farmer Group</w:t>
      </w:r>
      <w:r>
        <w:rPr>
          <w:color w:val="010101"/>
          <w:spacing w:val="-3"/>
          <w:w w:val="110"/>
          <w:sz w:val="20"/>
        </w:rPr>
        <w:t xml:space="preserve"> </w:t>
      </w:r>
      <w:r>
        <w:rPr>
          <w:color w:val="010101"/>
          <w:spacing w:val="-2"/>
          <w:w w:val="110"/>
          <w:sz w:val="20"/>
        </w:rPr>
        <w:t>will</w:t>
      </w:r>
      <w:r>
        <w:rPr>
          <w:color w:val="010101"/>
          <w:spacing w:val="-27"/>
          <w:w w:val="110"/>
          <w:sz w:val="20"/>
        </w:rPr>
        <w:t xml:space="preserve"> </w:t>
      </w:r>
      <w:r>
        <w:rPr>
          <w:color w:val="010101"/>
          <w:spacing w:val="-2"/>
          <w:w w:val="110"/>
          <w:sz w:val="20"/>
        </w:rPr>
        <w:t>provide</w:t>
      </w:r>
      <w:r>
        <w:rPr>
          <w:color w:val="010101"/>
          <w:spacing w:val="-3"/>
          <w:w w:val="110"/>
          <w:sz w:val="20"/>
        </w:rPr>
        <w:t xml:space="preserve"> </w:t>
      </w:r>
      <w:r>
        <w:rPr>
          <w:color w:val="010101"/>
          <w:spacing w:val="-2"/>
          <w:w w:val="110"/>
          <w:sz w:val="20"/>
        </w:rPr>
        <w:t>water,</w:t>
      </w:r>
      <w:r>
        <w:rPr>
          <w:color w:val="010101"/>
          <w:spacing w:val="-14"/>
          <w:w w:val="110"/>
          <w:sz w:val="20"/>
        </w:rPr>
        <w:t xml:space="preserve"> </w:t>
      </w:r>
      <w:r>
        <w:rPr>
          <w:color w:val="010101"/>
          <w:spacing w:val="-2"/>
          <w:w w:val="110"/>
          <w:sz w:val="20"/>
        </w:rPr>
        <w:t>labor,</w:t>
      </w:r>
      <w:r>
        <w:rPr>
          <w:color w:val="010101"/>
          <w:spacing w:val="-12"/>
          <w:w w:val="110"/>
          <w:sz w:val="20"/>
        </w:rPr>
        <w:t xml:space="preserve"> </w:t>
      </w:r>
      <w:r>
        <w:rPr>
          <w:color w:val="010101"/>
          <w:spacing w:val="-2"/>
          <w:w w:val="110"/>
          <w:sz w:val="20"/>
        </w:rPr>
        <w:t>materials</w:t>
      </w:r>
      <w:r w:rsidR="00F357D1">
        <w:rPr>
          <w:color w:val="010101"/>
          <w:spacing w:val="-2"/>
          <w:w w:val="110"/>
          <w:sz w:val="20"/>
        </w:rPr>
        <w:t xml:space="preserve"> (see above what The Project provides)</w:t>
      </w:r>
      <w:r>
        <w:rPr>
          <w:color w:val="010101"/>
          <w:spacing w:val="-2"/>
          <w:w w:val="110"/>
          <w:sz w:val="20"/>
        </w:rPr>
        <w:t>,</w:t>
      </w:r>
      <w:r>
        <w:rPr>
          <w:color w:val="010101"/>
          <w:spacing w:val="-10"/>
          <w:w w:val="110"/>
          <w:sz w:val="20"/>
        </w:rPr>
        <w:t xml:space="preserve"> </w:t>
      </w:r>
      <w:r>
        <w:rPr>
          <w:color w:val="010101"/>
          <w:spacing w:val="-2"/>
          <w:w w:val="110"/>
          <w:sz w:val="20"/>
        </w:rPr>
        <w:t>and</w:t>
      </w:r>
      <w:r>
        <w:rPr>
          <w:color w:val="010101"/>
          <w:spacing w:val="-10"/>
          <w:w w:val="110"/>
          <w:sz w:val="20"/>
        </w:rPr>
        <w:t xml:space="preserve"> </w:t>
      </w:r>
      <w:r>
        <w:rPr>
          <w:color w:val="010101"/>
          <w:spacing w:val="-2"/>
          <w:w w:val="110"/>
          <w:sz w:val="20"/>
        </w:rPr>
        <w:t>land</w:t>
      </w:r>
      <w:r>
        <w:rPr>
          <w:color w:val="010101"/>
          <w:spacing w:val="-11"/>
          <w:w w:val="110"/>
          <w:sz w:val="20"/>
        </w:rPr>
        <w:t xml:space="preserve"> </w:t>
      </w:r>
      <w:r>
        <w:rPr>
          <w:color w:val="010101"/>
          <w:spacing w:val="-2"/>
          <w:w w:val="110"/>
          <w:sz w:val="20"/>
        </w:rPr>
        <w:t>where needed</w:t>
      </w:r>
      <w:r>
        <w:rPr>
          <w:color w:val="010101"/>
          <w:spacing w:val="-4"/>
          <w:w w:val="110"/>
          <w:sz w:val="20"/>
        </w:rPr>
        <w:t xml:space="preserve"> </w:t>
      </w:r>
      <w:r>
        <w:rPr>
          <w:color w:val="010101"/>
          <w:spacing w:val="-2"/>
          <w:w w:val="110"/>
          <w:sz w:val="20"/>
        </w:rPr>
        <w:t xml:space="preserve">to </w:t>
      </w:r>
      <w:r>
        <w:rPr>
          <w:color w:val="010101"/>
          <w:w w:val="110"/>
          <w:sz w:val="20"/>
        </w:rPr>
        <w:t xml:space="preserve">support project </w:t>
      </w:r>
      <w:proofErr w:type="gramStart"/>
      <w:r>
        <w:rPr>
          <w:color w:val="010101"/>
          <w:w w:val="110"/>
          <w:sz w:val="20"/>
        </w:rPr>
        <w:t>activities;</w:t>
      </w:r>
      <w:proofErr w:type="gramEnd"/>
    </w:p>
    <w:p w14:paraId="5E68C92F" w14:textId="4E8BFCDE" w:rsidR="005A7F56" w:rsidRDefault="00000000" w:rsidP="0006595C">
      <w:pPr>
        <w:pStyle w:val="ListParagraph"/>
        <w:numPr>
          <w:ilvl w:val="1"/>
          <w:numId w:val="1"/>
        </w:numPr>
        <w:tabs>
          <w:tab w:val="left" w:pos="1359"/>
          <w:tab w:val="left" w:pos="1360"/>
        </w:tabs>
        <w:spacing w:line="295" w:lineRule="auto"/>
        <w:ind w:left="567" w:right="197"/>
        <w:rPr>
          <w:color w:val="1C1C1C"/>
          <w:sz w:val="20"/>
        </w:rPr>
      </w:pPr>
      <w:r>
        <w:rPr>
          <w:color w:val="010101"/>
          <w:w w:val="110"/>
          <w:sz w:val="20"/>
        </w:rPr>
        <w:t>Farmer</w:t>
      </w:r>
      <w:r>
        <w:rPr>
          <w:color w:val="010101"/>
          <w:spacing w:val="-13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Group</w:t>
      </w:r>
      <w:r>
        <w:rPr>
          <w:color w:val="010101"/>
          <w:spacing w:val="-15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will</w:t>
      </w:r>
      <w:r>
        <w:rPr>
          <w:color w:val="010101"/>
          <w:spacing w:val="-21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provide</w:t>
      </w:r>
      <w:r>
        <w:rPr>
          <w:color w:val="010101"/>
          <w:spacing w:val="-15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protection</w:t>
      </w:r>
      <w:r>
        <w:rPr>
          <w:color w:val="010101"/>
          <w:spacing w:val="-16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of</w:t>
      </w:r>
      <w:r>
        <w:rPr>
          <w:color w:val="010101"/>
          <w:spacing w:val="-15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project</w:t>
      </w:r>
      <w:r>
        <w:rPr>
          <w:color w:val="010101"/>
          <w:spacing w:val="-15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nurseries,</w:t>
      </w:r>
      <w:r>
        <w:rPr>
          <w:color w:val="010101"/>
          <w:spacing w:val="-15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tree</w:t>
      </w:r>
      <w:r>
        <w:rPr>
          <w:color w:val="010101"/>
          <w:spacing w:val="-16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planting</w:t>
      </w:r>
      <w:r>
        <w:rPr>
          <w:color w:val="010101"/>
          <w:spacing w:val="-15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sites,</w:t>
      </w:r>
      <w:r>
        <w:rPr>
          <w:color w:val="010101"/>
          <w:spacing w:val="-15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 xml:space="preserve">and project materials and </w:t>
      </w:r>
      <w:proofErr w:type="gramStart"/>
      <w:r>
        <w:rPr>
          <w:color w:val="010101"/>
          <w:w w:val="110"/>
          <w:sz w:val="20"/>
        </w:rPr>
        <w:t>equipment;</w:t>
      </w:r>
      <w:proofErr w:type="gramEnd"/>
    </w:p>
    <w:p w14:paraId="74FAE8F0" w14:textId="3BD4AFB0" w:rsidR="005A7F56" w:rsidRDefault="00000000" w:rsidP="0006595C">
      <w:pPr>
        <w:pStyle w:val="ListParagraph"/>
        <w:numPr>
          <w:ilvl w:val="1"/>
          <w:numId w:val="1"/>
        </w:numPr>
        <w:tabs>
          <w:tab w:val="left" w:pos="1359"/>
          <w:tab w:val="left" w:pos="1360"/>
        </w:tabs>
        <w:spacing w:line="295" w:lineRule="auto"/>
        <w:ind w:left="567" w:right="362"/>
        <w:rPr>
          <w:color w:val="2D2D2D"/>
          <w:sz w:val="20"/>
        </w:rPr>
      </w:pPr>
      <w:r>
        <w:rPr>
          <w:color w:val="010101"/>
          <w:w w:val="110"/>
          <w:sz w:val="20"/>
        </w:rPr>
        <w:t>Farmer</w:t>
      </w:r>
      <w:r>
        <w:rPr>
          <w:color w:val="010101"/>
          <w:spacing w:val="-3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Group</w:t>
      </w:r>
      <w:r>
        <w:rPr>
          <w:color w:val="010101"/>
          <w:spacing w:val="-1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will</w:t>
      </w:r>
      <w:r>
        <w:rPr>
          <w:color w:val="010101"/>
          <w:spacing w:val="-21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provide</w:t>
      </w:r>
      <w:r>
        <w:rPr>
          <w:color w:val="010101"/>
          <w:spacing w:val="-11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reasonable</w:t>
      </w:r>
      <w:r>
        <w:rPr>
          <w:color w:val="010101"/>
          <w:spacing w:val="-1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assurance</w:t>
      </w:r>
      <w:r>
        <w:rPr>
          <w:color w:val="010101"/>
          <w:spacing w:val="-5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that</w:t>
      </w:r>
      <w:r>
        <w:rPr>
          <w:color w:val="010101"/>
          <w:spacing w:val="-8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project</w:t>
      </w:r>
      <w:r>
        <w:rPr>
          <w:color w:val="010101"/>
          <w:spacing w:val="-6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equipment</w:t>
      </w:r>
      <w:r>
        <w:rPr>
          <w:color w:val="010101"/>
          <w:spacing w:val="-4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 xml:space="preserve">and </w:t>
      </w:r>
      <w:r>
        <w:rPr>
          <w:color w:val="010101"/>
          <w:sz w:val="20"/>
        </w:rPr>
        <w:t>materials</w:t>
      </w:r>
      <w:r>
        <w:rPr>
          <w:color w:val="010101"/>
          <w:spacing w:val="30"/>
          <w:sz w:val="20"/>
        </w:rPr>
        <w:t xml:space="preserve"> </w:t>
      </w:r>
      <w:r>
        <w:rPr>
          <w:color w:val="010101"/>
          <w:sz w:val="20"/>
        </w:rPr>
        <w:t>distributed</w:t>
      </w:r>
      <w:r>
        <w:rPr>
          <w:color w:val="010101"/>
          <w:spacing w:val="40"/>
          <w:sz w:val="20"/>
        </w:rPr>
        <w:t xml:space="preserve"> </w:t>
      </w:r>
      <w:r>
        <w:rPr>
          <w:color w:val="010101"/>
          <w:sz w:val="20"/>
        </w:rPr>
        <w:t xml:space="preserve">by </w:t>
      </w:r>
      <w:r w:rsidR="00F357D1">
        <w:rPr>
          <w:color w:val="010101"/>
          <w:sz w:val="20"/>
        </w:rPr>
        <w:t>The Project</w:t>
      </w:r>
      <w:r>
        <w:rPr>
          <w:color w:val="010101"/>
          <w:spacing w:val="31"/>
          <w:sz w:val="20"/>
        </w:rPr>
        <w:t xml:space="preserve"> </w:t>
      </w:r>
      <w:r>
        <w:rPr>
          <w:color w:val="010101"/>
          <w:sz w:val="20"/>
        </w:rPr>
        <w:t>are used only</w:t>
      </w:r>
      <w:r>
        <w:rPr>
          <w:color w:val="010101"/>
          <w:spacing w:val="25"/>
          <w:sz w:val="20"/>
        </w:rPr>
        <w:t xml:space="preserve"> </w:t>
      </w:r>
      <w:r>
        <w:rPr>
          <w:color w:val="010101"/>
          <w:sz w:val="20"/>
        </w:rPr>
        <w:t>by group</w:t>
      </w:r>
      <w:r>
        <w:rPr>
          <w:color w:val="010101"/>
          <w:spacing w:val="33"/>
          <w:sz w:val="20"/>
        </w:rPr>
        <w:t xml:space="preserve"> </w:t>
      </w:r>
      <w:r>
        <w:rPr>
          <w:color w:val="010101"/>
          <w:sz w:val="20"/>
        </w:rPr>
        <w:t>members</w:t>
      </w:r>
      <w:r>
        <w:rPr>
          <w:color w:val="010101"/>
          <w:spacing w:val="40"/>
          <w:sz w:val="20"/>
        </w:rPr>
        <w:t xml:space="preserve"> </w:t>
      </w:r>
      <w:r>
        <w:rPr>
          <w:color w:val="010101"/>
          <w:sz w:val="20"/>
        </w:rPr>
        <w:t>and members</w:t>
      </w:r>
      <w:r>
        <w:rPr>
          <w:color w:val="010101"/>
          <w:spacing w:val="40"/>
          <w:sz w:val="20"/>
        </w:rPr>
        <w:t xml:space="preserve"> </w:t>
      </w:r>
      <w:r>
        <w:rPr>
          <w:color w:val="010101"/>
          <w:sz w:val="20"/>
        </w:rPr>
        <w:t xml:space="preserve">of </w:t>
      </w:r>
      <w:r>
        <w:rPr>
          <w:color w:val="010101"/>
          <w:w w:val="110"/>
          <w:sz w:val="20"/>
        </w:rPr>
        <w:t xml:space="preserve">their households for project </w:t>
      </w:r>
      <w:proofErr w:type="gramStart"/>
      <w:r>
        <w:rPr>
          <w:color w:val="010101"/>
          <w:w w:val="110"/>
          <w:sz w:val="20"/>
        </w:rPr>
        <w:t>activities;</w:t>
      </w:r>
      <w:proofErr w:type="gramEnd"/>
    </w:p>
    <w:p w14:paraId="58C7295C" w14:textId="3360F807" w:rsidR="005A7F56" w:rsidRDefault="00000000" w:rsidP="0006595C">
      <w:pPr>
        <w:pStyle w:val="ListParagraph"/>
        <w:numPr>
          <w:ilvl w:val="1"/>
          <w:numId w:val="1"/>
        </w:numPr>
        <w:tabs>
          <w:tab w:val="left" w:pos="1364"/>
          <w:tab w:val="left" w:pos="1365"/>
        </w:tabs>
        <w:spacing w:line="295" w:lineRule="auto"/>
        <w:ind w:left="567" w:right="145"/>
        <w:rPr>
          <w:rFonts w:ascii="Times New Roman" w:hAnsi="Times New Roman"/>
          <w:color w:val="2D2D2D"/>
          <w:sz w:val="20"/>
        </w:rPr>
      </w:pPr>
      <w:r>
        <w:rPr>
          <w:color w:val="010101"/>
          <w:sz w:val="20"/>
        </w:rPr>
        <w:t>Farmer</w:t>
      </w:r>
      <w:r>
        <w:rPr>
          <w:color w:val="010101"/>
          <w:spacing w:val="37"/>
          <w:sz w:val="20"/>
        </w:rPr>
        <w:t xml:space="preserve"> </w:t>
      </w:r>
      <w:r>
        <w:rPr>
          <w:color w:val="010101"/>
          <w:sz w:val="20"/>
        </w:rPr>
        <w:t xml:space="preserve">Group agrees that </w:t>
      </w:r>
      <w:r w:rsidR="00F357D1">
        <w:rPr>
          <w:color w:val="010101"/>
          <w:sz w:val="20"/>
        </w:rPr>
        <w:t>The Project</w:t>
      </w:r>
      <w:r>
        <w:rPr>
          <w:color w:val="010101"/>
          <w:spacing w:val="40"/>
          <w:sz w:val="20"/>
        </w:rPr>
        <w:t xml:space="preserve"> </w:t>
      </w:r>
      <w:r>
        <w:rPr>
          <w:color w:val="010101"/>
          <w:sz w:val="20"/>
        </w:rPr>
        <w:t>may document</w:t>
      </w:r>
      <w:r>
        <w:rPr>
          <w:color w:val="010101"/>
          <w:spacing w:val="38"/>
          <w:sz w:val="20"/>
        </w:rPr>
        <w:t xml:space="preserve"> </w:t>
      </w:r>
      <w:r>
        <w:rPr>
          <w:color w:val="010101"/>
          <w:sz w:val="20"/>
        </w:rPr>
        <w:t>project</w:t>
      </w:r>
      <w:r>
        <w:rPr>
          <w:color w:val="010101"/>
          <w:spacing w:val="30"/>
          <w:sz w:val="20"/>
        </w:rPr>
        <w:t xml:space="preserve"> </w:t>
      </w:r>
      <w:r>
        <w:rPr>
          <w:color w:val="010101"/>
          <w:sz w:val="20"/>
        </w:rPr>
        <w:t>activities,</w:t>
      </w:r>
      <w:r>
        <w:rPr>
          <w:color w:val="010101"/>
          <w:spacing w:val="33"/>
          <w:sz w:val="20"/>
        </w:rPr>
        <w:t xml:space="preserve"> </w:t>
      </w:r>
      <w:r>
        <w:rPr>
          <w:color w:val="010101"/>
          <w:sz w:val="20"/>
        </w:rPr>
        <w:t>forest</w:t>
      </w:r>
      <w:r>
        <w:rPr>
          <w:color w:val="010101"/>
          <w:spacing w:val="32"/>
          <w:sz w:val="20"/>
        </w:rPr>
        <w:t xml:space="preserve"> </w:t>
      </w:r>
      <w:r>
        <w:rPr>
          <w:color w:val="010101"/>
          <w:sz w:val="20"/>
        </w:rPr>
        <w:t xml:space="preserve">gardens, </w:t>
      </w:r>
      <w:r>
        <w:rPr>
          <w:color w:val="010101"/>
          <w:w w:val="110"/>
          <w:sz w:val="20"/>
        </w:rPr>
        <w:t>participants,</w:t>
      </w:r>
      <w:r>
        <w:rPr>
          <w:color w:val="010101"/>
          <w:spacing w:val="-16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and</w:t>
      </w:r>
      <w:r>
        <w:rPr>
          <w:color w:val="010101"/>
          <w:spacing w:val="-15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in</w:t>
      </w:r>
      <w:r>
        <w:rPr>
          <w:color w:val="010101"/>
          <w:spacing w:val="-15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some</w:t>
      </w:r>
      <w:r>
        <w:rPr>
          <w:color w:val="010101"/>
          <w:spacing w:val="-16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cases</w:t>
      </w:r>
      <w:r>
        <w:rPr>
          <w:color w:val="010101"/>
          <w:spacing w:val="-15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participants'</w:t>
      </w:r>
      <w:r>
        <w:rPr>
          <w:color w:val="010101"/>
          <w:spacing w:val="-8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families</w:t>
      </w:r>
      <w:r>
        <w:rPr>
          <w:color w:val="010101"/>
          <w:spacing w:val="-12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through</w:t>
      </w:r>
      <w:r>
        <w:rPr>
          <w:color w:val="010101"/>
          <w:spacing w:val="-10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reports,</w:t>
      </w:r>
      <w:r>
        <w:rPr>
          <w:color w:val="010101"/>
          <w:spacing w:val="-16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stories, photographs and/or video which may be</w:t>
      </w:r>
      <w:r>
        <w:rPr>
          <w:color w:val="010101"/>
          <w:spacing w:val="-2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>distributed for reporting</w:t>
      </w:r>
      <w:r>
        <w:rPr>
          <w:color w:val="010101"/>
          <w:spacing w:val="-6"/>
          <w:w w:val="110"/>
          <w:sz w:val="20"/>
        </w:rPr>
        <w:t xml:space="preserve"> </w:t>
      </w:r>
      <w:r>
        <w:rPr>
          <w:color w:val="010101"/>
          <w:w w:val="110"/>
          <w:sz w:val="20"/>
        </w:rPr>
        <w:t xml:space="preserve">and communications </w:t>
      </w:r>
      <w:proofErr w:type="gramStart"/>
      <w:r>
        <w:rPr>
          <w:color w:val="010101"/>
          <w:w w:val="110"/>
          <w:sz w:val="20"/>
        </w:rPr>
        <w:t>purposes;</w:t>
      </w:r>
      <w:proofErr w:type="gramEnd"/>
    </w:p>
    <w:p w14:paraId="6B8A9718" w14:textId="5AEC8709" w:rsidR="005A7F56" w:rsidRDefault="00000000" w:rsidP="0006595C">
      <w:pPr>
        <w:pStyle w:val="ListParagraph"/>
        <w:numPr>
          <w:ilvl w:val="1"/>
          <w:numId w:val="1"/>
        </w:numPr>
        <w:tabs>
          <w:tab w:val="left" w:pos="1364"/>
          <w:tab w:val="left" w:pos="1365"/>
        </w:tabs>
        <w:spacing w:line="295" w:lineRule="auto"/>
        <w:ind w:left="567" w:right="101"/>
        <w:rPr>
          <w:color w:val="1C1C1C"/>
          <w:sz w:val="20"/>
        </w:rPr>
      </w:pPr>
      <w:r>
        <w:rPr>
          <w:color w:val="010101"/>
          <w:w w:val="105"/>
          <w:sz w:val="20"/>
        </w:rPr>
        <w:t>Farmer</w:t>
      </w:r>
      <w:r>
        <w:rPr>
          <w:color w:val="010101"/>
          <w:spacing w:val="-2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Group</w:t>
      </w:r>
      <w:r w:rsidR="00F357D1">
        <w:rPr>
          <w:color w:val="010101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agrees</w:t>
      </w:r>
      <w:r>
        <w:rPr>
          <w:color w:val="010101"/>
          <w:spacing w:val="-7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that</w:t>
      </w:r>
      <w:r>
        <w:rPr>
          <w:color w:val="010101"/>
          <w:spacing w:val="-10"/>
          <w:w w:val="105"/>
          <w:sz w:val="20"/>
        </w:rPr>
        <w:t xml:space="preserve"> </w:t>
      </w:r>
      <w:r w:rsidR="00843E5F" w:rsidRPr="00E25F16">
        <w:rPr>
          <w:color w:val="010101"/>
          <w:spacing w:val="-6"/>
          <w:w w:val="105"/>
          <w:sz w:val="20"/>
        </w:rPr>
        <w:t>The Project</w:t>
      </w:r>
      <w:r w:rsidR="00843E5F">
        <w:rPr>
          <w:color w:val="010101"/>
          <w:spacing w:val="-6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is</w:t>
      </w:r>
      <w:r>
        <w:rPr>
          <w:color w:val="010101"/>
          <w:spacing w:val="-15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allowed</w:t>
      </w:r>
      <w:r>
        <w:rPr>
          <w:color w:val="010101"/>
          <w:spacing w:val="-2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to</w:t>
      </w:r>
      <w:r>
        <w:rPr>
          <w:color w:val="010101"/>
          <w:spacing w:val="-9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place</w:t>
      </w:r>
      <w:r>
        <w:rPr>
          <w:color w:val="010101"/>
          <w:spacing w:val="-7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signs</w:t>
      </w:r>
      <w:r>
        <w:rPr>
          <w:color w:val="010101"/>
          <w:spacing w:val="-9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at tree</w:t>
      </w:r>
      <w:r>
        <w:rPr>
          <w:color w:val="010101"/>
          <w:spacing w:val="-11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nursery</w:t>
      </w:r>
      <w:r>
        <w:rPr>
          <w:color w:val="010101"/>
          <w:spacing w:val="-10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sites</w:t>
      </w:r>
      <w:r>
        <w:rPr>
          <w:color w:val="010101"/>
          <w:spacing w:val="-9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 xml:space="preserve">and demonstration/forest garden </w:t>
      </w:r>
      <w:proofErr w:type="gramStart"/>
      <w:r>
        <w:rPr>
          <w:color w:val="010101"/>
          <w:w w:val="105"/>
          <w:sz w:val="20"/>
        </w:rPr>
        <w:t>sites;</w:t>
      </w:r>
      <w:proofErr w:type="gramEnd"/>
    </w:p>
    <w:p w14:paraId="3ED36A68" w14:textId="15B84692" w:rsidR="005A7F56" w:rsidRDefault="00000000" w:rsidP="0006595C">
      <w:pPr>
        <w:pStyle w:val="ListParagraph"/>
        <w:numPr>
          <w:ilvl w:val="0"/>
          <w:numId w:val="1"/>
        </w:numPr>
        <w:tabs>
          <w:tab w:val="left" w:pos="1094"/>
          <w:tab w:val="left" w:pos="1095"/>
        </w:tabs>
        <w:spacing w:before="8" w:line="290" w:lineRule="auto"/>
        <w:ind w:left="567" w:right="248"/>
        <w:rPr>
          <w:sz w:val="20"/>
        </w:rPr>
      </w:pPr>
      <w:r>
        <w:rPr>
          <w:color w:val="010101"/>
          <w:w w:val="105"/>
          <w:sz w:val="20"/>
        </w:rPr>
        <w:t>All</w:t>
      </w:r>
      <w:r>
        <w:rPr>
          <w:color w:val="010101"/>
          <w:spacing w:val="37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 xml:space="preserve">members of Farmer Group who participate in this project agree that the criteria, conditions, and permissions listed above extend to each farmer group member </w:t>
      </w:r>
      <w:proofErr w:type="gramStart"/>
      <w:r>
        <w:rPr>
          <w:color w:val="010101"/>
          <w:spacing w:val="-2"/>
          <w:w w:val="105"/>
          <w:sz w:val="20"/>
        </w:rPr>
        <w:t>individually;</w:t>
      </w:r>
      <w:proofErr w:type="gramEnd"/>
    </w:p>
    <w:p w14:paraId="4FA5E6D4" w14:textId="785599CF" w:rsidR="005A7F56" w:rsidRDefault="00000000" w:rsidP="0006595C">
      <w:pPr>
        <w:pStyle w:val="ListParagraph"/>
        <w:numPr>
          <w:ilvl w:val="0"/>
          <w:numId w:val="1"/>
        </w:numPr>
        <w:tabs>
          <w:tab w:val="left" w:pos="1095"/>
          <w:tab w:val="left" w:pos="1096"/>
        </w:tabs>
        <w:spacing w:before="25" w:line="300" w:lineRule="auto"/>
        <w:ind w:left="567" w:right="250"/>
        <w:rPr>
          <w:sz w:val="20"/>
        </w:rPr>
      </w:pPr>
      <w:r>
        <w:rPr>
          <w:color w:val="010101"/>
          <w:w w:val="105"/>
          <w:sz w:val="20"/>
        </w:rPr>
        <w:t xml:space="preserve">Farmer Group authorizes the selected </w:t>
      </w:r>
      <w:r w:rsidR="00F357D1">
        <w:rPr>
          <w:color w:val="010101"/>
          <w:w w:val="105"/>
          <w:sz w:val="20"/>
        </w:rPr>
        <w:t>Farmer Group leaders</w:t>
      </w:r>
      <w:r>
        <w:rPr>
          <w:color w:val="010101"/>
          <w:w w:val="105"/>
          <w:sz w:val="20"/>
        </w:rPr>
        <w:t xml:space="preserve"> to sign</w:t>
      </w:r>
      <w:r>
        <w:rPr>
          <w:color w:val="010101"/>
          <w:spacing w:val="-1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this</w:t>
      </w:r>
      <w:r>
        <w:rPr>
          <w:color w:val="010101"/>
          <w:spacing w:val="-8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MoU on</w:t>
      </w:r>
      <w:r>
        <w:rPr>
          <w:color w:val="010101"/>
          <w:spacing w:val="-4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behalf of all individual group members</w:t>
      </w:r>
      <w:r>
        <w:rPr>
          <w:color w:val="010101"/>
          <w:spacing w:val="40"/>
          <w:w w:val="105"/>
          <w:sz w:val="20"/>
        </w:rPr>
        <w:t xml:space="preserve"> </w:t>
      </w:r>
      <w:r>
        <w:rPr>
          <w:color w:val="010101"/>
          <w:w w:val="105"/>
          <w:sz w:val="20"/>
        </w:rPr>
        <w:t>participating in the project.</w:t>
      </w:r>
    </w:p>
    <w:p w14:paraId="2A95450F" w14:textId="77777777" w:rsidR="005A7F56" w:rsidRDefault="005A7F56">
      <w:pPr>
        <w:pStyle w:val="BodyText"/>
        <w:spacing w:before="7"/>
        <w:rPr>
          <w:sz w:val="23"/>
        </w:rPr>
      </w:pPr>
    </w:p>
    <w:p w14:paraId="3B871575" w14:textId="4D279006" w:rsidR="005A7F56" w:rsidRDefault="00000000" w:rsidP="00DA6377">
      <w:pPr>
        <w:pStyle w:val="BodyText"/>
        <w:spacing w:line="295" w:lineRule="auto"/>
        <w:ind w:right="302" w:hanging="3"/>
      </w:pPr>
      <w:r>
        <w:rPr>
          <w:color w:val="010101"/>
          <w:w w:val="105"/>
        </w:rPr>
        <w:t>T</w:t>
      </w:r>
      <w:r w:rsidR="00F357D1">
        <w:rPr>
          <w:color w:val="010101"/>
          <w:w w:val="105"/>
        </w:rPr>
        <w:t xml:space="preserve">he Project </w:t>
      </w:r>
      <w:r>
        <w:rPr>
          <w:color w:val="010101"/>
          <w:w w:val="105"/>
        </w:rPr>
        <w:t>and</w:t>
      </w:r>
      <w:r>
        <w:rPr>
          <w:color w:val="010101"/>
          <w:spacing w:val="-9"/>
          <w:w w:val="105"/>
        </w:rPr>
        <w:t xml:space="preserve"> </w:t>
      </w:r>
      <w:r w:rsidR="00DD3259">
        <w:rPr>
          <w:color w:val="010101"/>
          <w:spacing w:val="-9"/>
          <w:w w:val="105"/>
        </w:rPr>
        <w:t xml:space="preserve">The Farmer Group </w:t>
      </w:r>
      <w:r>
        <w:rPr>
          <w:color w:val="010101"/>
          <w:w w:val="105"/>
        </w:rPr>
        <w:t>hereby</w:t>
      </w:r>
      <w:r>
        <w:rPr>
          <w:color w:val="010101"/>
          <w:spacing w:val="-3"/>
          <w:w w:val="105"/>
        </w:rPr>
        <w:t xml:space="preserve"> </w:t>
      </w:r>
      <w:r>
        <w:rPr>
          <w:color w:val="010101"/>
          <w:w w:val="105"/>
        </w:rPr>
        <w:t>express</w:t>
      </w:r>
      <w:r>
        <w:rPr>
          <w:color w:val="010101"/>
          <w:spacing w:val="-1"/>
          <w:w w:val="105"/>
        </w:rPr>
        <w:t xml:space="preserve"> </w:t>
      </w:r>
      <w:r>
        <w:rPr>
          <w:color w:val="010101"/>
          <w:w w:val="105"/>
        </w:rPr>
        <w:t>agreement to</w:t>
      </w:r>
      <w:r>
        <w:rPr>
          <w:color w:val="010101"/>
          <w:spacing w:val="-2"/>
          <w:w w:val="105"/>
        </w:rPr>
        <w:t xml:space="preserve"> </w:t>
      </w:r>
      <w:proofErr w:type="gramStart"/>
      <w:r>
        <w:rPr>
          <w:color w:val="010101"/>
          <w:w w:val="105"/>
        </w:rPr>
        <w:t>all</w:t>
      </w:r>
      <w:r>
        <w:rPr>
          <w:color w:val="010101"/>
          <w:spacing w:val="17"/>
          <w:w w:val="105"/>
        </w:rPr>
        <w:t xml:space="preserve"> </w:t>
      </w:r>
      <w:r>
        <w:rPr>
          <w:color w:val="010101"/>
          <w:w w:val="105"/>
        </w:rPr>
        <w:t>of</w:t>
      </w:r>
      <w:proofErr w:type="gramEnd"/>
      <w:r>
        <w:rPr>
          <w:color w:val="010101"/>
          <w:spacing w:val="-3"/>
          <w:w w:val="105"/>
        </w:rPr>
        <w:t xml:space="preserve"> </w:t>
      </w:r>
      <w:r>
        <w:rPr>
          <w:color w:val="010101"/>
          <w:w w:val="105"/>
        </w:rPr>
        <w:t>the</w:t>
      </w:r>
      <w:r>
        <w:rPr>
          <w:color w:val="010101"/>
          <w:spacing w:val="-12"/>
          <w:w w:val="105"/>
        </w:rPr>
        <w:t xml:space="preserve"> </w:t>
      </w:r>
      <w:r>
        <w:rPr>
          <w:color w:val="010101"/>
          <w:w w:val="105"/>
        </w:rPr>
        <w:t>above</w:t>
      </w:r>
      <w:r>
        <w:rPr>
          <w:color w:val="010101"/>
          <w:spacing w:val="-6"/>
          <w:w w:val="105"/>
        </w:rPr>
        <w:t xml:space="preserve"> </w:t>
      </w:r>
      <w:r>
        <w:rPr>
          <w:color w:val="010101"/>
          <w:w w:val="105"/>
        </w:rPr>
        <w:t>and</w:t>
      </w:r>
      <w:r>
        <w:rPr>
          <w:color w:val="010101"/>
          <w:spacing w:val="-13"/>
          <w:w w:val="105"/>
        </w:rPr>
        <w:t xml:space="preserve"> </w:t>
      </w:r>
      <w:r>
        <w:rPr>
          <w:color w:val="010101"/>
          <w:w w:val="105"/>
        </w:rPr>
        <w:t>enter</w:t>
      </w:r>
      <w:r>
        <w:rPr>
          <w:color w:val="010101"/>
          <w:spacing w:val="-4"/>
          <w:w w:val="105"/>
        </w:rPr>
        <w:t xml:space="preserve"> </w:t>
      </w:r>
      <w:r>
        <w:rPr>
          <w:color w:val="010101"/>
          <w:w w:val="105"/>
        </w:rPr>
        <w:t>into</w:t>
      </w:r>
      <w:r>
        <w:rPr>
          <w:color w:val="010101"/>
          <w:spacing w:val="-12"/>
          <w:w w:val="105"/>
        </w:rPr>
        <w:t xml:space="preserve"> </w:t>
      </w:r>
      <w:r>
        <w:rPr>
          <w:color w:val="010101"/>
          <w:w w:val="105"/>
        </w:rPr>
        <w:t>a joint agreement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until</w:t>
      </w:r>
      <w:r>
        <w:rPr>
          <w:color w:val="010101"/>
          <w:spacing w:val="-2"/>
          <w:w w:val="105"/>
        </w:rPr>
        <w:t xml:space="preserve"> </w:t>
      </w:r>
      <w:r>
        <w:rPr>
          <w:color w:val="010101"/>
          <w:w w:val="105"/>
        </w:rPr>
        <w:t>such time that either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partner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shall amend or terminate said agreement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 xml:space="preserve">in writing. This agreement nullifies all previous </w:t>
      </w:r>
      <w:proofErr w:type="spellStart"/>
      <w:r>
        <w:rPr>
          <w:color w:val="010101"/>
          <w:w w:val="105"/>
        </w:rPr>
        <w:t>MoUs</w:t>
      </w:r>
      <w:proofErr w:type="spellEnd"/>
      <w:r>
        <w:rPr>
          <w:color w:val="010101"/>
          <w:w w:val="105"/>
        </w:rPr>
        <w:t xml:space="preserve"> between said parties.</w:t>
      </w:r>
    </w:p>
    <w:p w14:paraId="484F0E82" w14:textId="77777777" w:rsidR="005A7F56" w:rsidRDefault="005A7F56" w:rsidP="00DA6377">
      <w:pPr>
        <w:pStyle w:val="BodyText"/>
        <w:spacing w:before="9"/>
        <w:rPr>
          <w:sz w:val="24"/>
        </w:rPr>
      </w:pPr>
    </w:p>
    <w:p w14:paraId="1BEC6560" w14:textId="4D388261" w:rsidR="005A7F56" w:rsidRDefault="00000000" w:rsidP="00DA6377">
      <w:pPr>
        <w:pStyle w:val="BodyText"/>
        <w:spacing w:line="295" w:lineRule="auto"/>
        <w:ind w:right="286" w:hanging="2"/>
      </w:pPr>
      <w:r>
        <w:rPr>
          <w:color w:val="010101"/>
          <w:w w:val="105"/>
        </w:rPr>
        <w:t>This agreement is</w:t>
      </w:r>
      <w:r>
        <w:rPr>
          <w:color w:val="010101"/>
          <w:spacing w:val="-3"/>
          <w:w w:val="105"/>
        </w:rPr>
        <w:t xml:space="preserve"> </w:t>
      </w:r>
      <w:r>
        <w:rPr>
          <w:color w:val="010101"/>
          <w:w w:val="105"/>
        </w:rPr>
        <w:t xml:space="preserve">effective for a period of </w:t>
      </w:r>
      <w:r w:rsidR="00F357D1">
        <w:rPr>
          <w:color w:val="010101"/>
          <w:w w:val="105"/>
        </w:rPr>
        <w:t xml:space="preserve">23.1.2023 – 31.12.2026. </w:t>
      </w:r>
      <w:r>
        <w:rPr>
          <w:color w:val="010101"/>
          <w:w w:val="105"/>
        </w:rPr>
        <w:t>Both parties understand that this agreement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may be terminated at any time if either</w:t>
      </w:r>
      <w:r>
        <w:rPr>
          <w:color w:val="010101"/>
          <w:spacing w:val="34"/>
          <w:w w:val="105"/>
        </w:rPr>
        <w:t xml:space="preserve"> </w:t>
      </w:r>
      <w:r>
        <w:rPr>
          <w:color w:val="010101"/>
          <w:w w:val="105"/>
        </w:rPr>
        <w:t>party does not</w:t>
      </w:r>
      <w:r>
        <w:rPr>
          <w:color w:val="010101"/>
          <w:spacing w:val="40"/>
          <w:w w:val="105"/>
        </w:rPr>
        <w:t xml:space="preserve"> </w:t>
      </w:r>
      <w:r>
        <w:rPr>
          <w:color w:val="010101"/>
          <w:w w:val="105"/>
        </w:rPr>
        <w:t>fulfill</w:t>
      </w:r>
      <w:r>
        <w:rPr>
          <w:color w:val="010101"/>
          <w:spacing w:val="-1"/>
          <w:w w:val="105"/>
        </w:rPr>
        <w:t xml:space="preserve"> </w:t>
      </w:r>
      <w:r>
        <w:rPr>
          <w:color w:val="010101"/>
          <w:w w:val="105"/>
        </w:rPr>
        <w:t>the terms described above.</w:t>
      </w:r>
    </w:p>
    <w:p w14:paraId="16AF9825" w14:textId="77777777" w:rsidR="00DD3259" w:rsidRDefault="00DD3259" w:rsidP="00F357D1">
      <w:pPr>
        <w:pStyle w:val="BodyText"/>
        <w:spacing w:before="68"/>
        <w:rPr>
          <w:color w:val="010101"/>
          <w:w w:val="105"/>
        </w:rPr>
      </w:pPr>
    </w:p>
    <w:p w14:paraId="4747BA88" w14:textId="2DDD1D08" w:rsidR="005A7F56" w:rsidRDefault="00000000" w:rsidP="00F357D1">
      <w:pPr>
        <w:pStyle w:val="BodyText"/>
        <w:spacing w:before="68"/>
      </w:pPr>
      <w:r>
        <w:rPr>
          <w:color w:val="010101"/>
          <w:w w:val="105"/>
        </w:rPr>
        <w:lastRenderedPageBreak/>
        <w:t>The</w:t>
      </w:r>
      <w:r>
        <w:rPr>
          <w:color w:val="010101"/>
          <w:spacing w:val="9"/>
          <w:w w:val="105"/>
        </w:rPr>
        <w:t xml:space="preserve"> </w:t>
      </w:r>
      <w:r>
        <w:rPr>
          <w:color w:val="010101"/>
          <w:w w:val="105"/>
        </w:rPr>
        <w:t>following</w:t>
      </w:r>
      <w:r w:rsidR="00DD3259">
        <w:rPr>
          <w:color w:val="010101"/>
          <w:w w:val="105"/>
        </w:rPr>
        <w:t xml:space="preserve"> F</w:t>
      </w:r>
      <w:r w:rsidR="00F357D1">
        <w:rPr>
          <w:color w:val="010101"/>
          <w:spacing w:val="3"/>
          <w:w w:val="105"/>
        </w:rPr>
        <w:t>armer Group</w:t>
      </w:r>
      <w:r>
        <w:rPr>
          <w:color w:val="010101"/>
          <w:spacing w:val="13"/>
          <w:w w:val="105"/>
        </w:rPr>
        <w:t xml:space="preserve"> </w:t>
      </w:r>
      <w:r>
        <w:rPr>
          <w:color w:val="010101"/>
          <w:w w:val="105"/>
        </w:rPr>
        <w:t>members</w:t>
      </w:r>
      <w:r>
        <w:rPr>
          <w:color w:val="010101"/>
          <w:spacing w:val="15"/>
          <w:w w:val="105"/>
        </w:rPr>
        <w:t xml:space="preserve"> </w:t>
      </w:r>
      <w:r>
        <w:rPr>
          <w:color w:val="010101"/>
          <w:w w:val="105"/>
        </w:rPr>
        <w:t>have</w:t>
      </w:r>
      <w:r>
        <w:rPr>
          <w:color w:val="010101"/>
          <w:spacing w:val="4"/>
          <w:w w:val="105"/>
        </w:rPr>
        <w:t xml:space="preserve"> </w:t>
      </w:r>
      <w:r>
        <w:rPr>
          <w:color w:val="010101"/>
          <w:w w:val="105"/>
        </w:rPr>
        <w:t>entered</w:t>
      </w:r>
      <w:r>
        <w:rPr>
          <w:color w:val="010101"/>
          <w:spacing w:val="8"/>
          <w:w w:val="105"/>
        </w:rPr>
        <w:t xml:space="preserve"> </w:t>
      </w:r>
      <w:r>
        <w:rPr>
          <w:color w:val="010101"/>
          <w:w w:val="105"/>
        </w:rPr>
        <w:t>into</w:t>
      </w:r>
      <w:r>
        <w:rPr>
          <w:color w:val="010101"/>
          <w:spacing w:val="5"/>
          <w:w w:val="105"/>
        </w:rPr>
        <w:t xml:space="preserve"> </w:t>
      </w:r>
      <w:r>
        <w:rPr>
          <w:color w:val="010101"/>
          <w:w w:val="105"/>
        </w:rPr>
        <w:t>this</w:t>
      </w:r>
      <w:r>
        <w:rPr>
          <w:color w:val="010101"/>
          <w:spacing w:val="-4"/>
          <w:w w:val="105"/>
        </w:rPr>
        <w:t xml:space="preserve"> </w:t>
      </w:r>
      <w:r>
        <w:rPr>
          <w:color w:val="010101"/>
          <w:spacing w:val="-2"/>
          <w:w w:val="105"/>
        </w:rPr>
        <w:t>agreement:</w:t>
      </w:r>
    </w:p>
    <w:p w14:paraId="25CBCB86" w14:textId="77777777" w:rsidR="005A7F56" w:rsidRDefault="005A7F56">
      <w:pPr>
        <w:pStyle w:val="Body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6"/>
        <w:gridCol w:w="4816"/>
      </w:tblGrid>
      <w:tr w:rsidR="00E52CF0" w14:paraId="26CD0DD0" w14:textId="77777777" w:rsidTr="00E52CF0">
        <w:trPr>
          <w:trHeight w:hRule="exact" w:val="567"/>
        </w:trPr>
        <w:tc>
          <w:tcPr>
            <w:tcW w:w="4816" w:type="dxa"/>
          </w:tcPr>
          <w:p w14:paraId="055C9C3D" w14:textId="078E4FEA" w:rsidR="00E52CF0" w:rsidRDefault="00E52CF0" w:rsidP="00E52CF0">
            <w:pPr>
              <w:pStyle w:val="BodyText"/>
            </w:pPr>
            <w:r>
              <w:t>1</w:t>
            </w:r>
          </w:p>
        </w:tc>
        <w:tc>
          <w:tcPr>
            <w:tcW w:w="4816" w:type="dxa"/>
          </w:tcPr>
          <w:p w14:paraId="4CE275C6" w14:textId="04610D8C" w:rsidR="00E52CF0" w:rsidRDefault="00E52CF0" w:rsidP="00E52CF0">
            <w:pPr>
              <w:pStyle w:val="BodyText"/>
            </w:pPr>
            <w:r>
              <w:t>19</w:t>
            </w:r>
          </w:p>
        </w:tc>
      </w:tr>
      <w:tr w:rsidR="00E52CF0" w14:paraId="4BDCB882" w14:textId="77777777" w:rsidTr="00E52CF0">
        <w:trPr>
          <w:trHeight w:hRule="exact" w:val="567"/>
        </w:trPr>
        <w:tc>
          <w:tcPr>
            <w:tcW w:w="4816" w:type="dxa"/>
          </w:tcPr>
          <w:p w14:paraId="2397B915" w14:textId="0A0F375A" w:rsidR="00E52CF0" w:rsidRDefault="00E52CF0" w:rsidP="00E52CF0">
            <w:pPr>
              <w:pStyle w:val="BodyText"/>
            </w:pPr>
            <w:r>
              <w:t>2</w:t>
            </w:r>
          </w:p>
        </w:tc>
        <w:tc>
          <w:tcPr>
            <w:tcW w:w="4816" w:type="dxa"/>
          </w:tcPr>
          <w:p w14:paraId="0EA43046" w14:textId="414F1065" w:rsidR="00E52CF0" w:rsidRDefault="00E52CF0" w:rsidP="00E52CF0">
            <w:pPr>
              <w:pStyle w:val="BodyText"/>
            </w:pPr>
            <w:r>
              <w:t>20</w:t>
            </w:r>
          </w:p>
        </w:tc>
      </w:tr>
      <w:tr w:rsidR="00E52CF0" w14:paraId="3D505001" w14:textId="77777777" w:rsidTr="00E52CF0">
        <w:trPr>
          <w:trHeight w:hRule="exact" w:val="567"/>
        </w:trPr>
        <w:tc>
          <w:tcPr>
            <w:tcW w:w="4816" w:type="dxa"/>
          </w:tcPr>
          <w:p w14:paraId="6D9F2D37" w14:textId="04CB1E70" w:rsidR="00E52CF0" w:rsidRDefault="00E52CF0" w:rsidP="00E52CF0">
            <w:pPr>
              <w:pStyle w:val="BodyText"/>
            </w:pPr>
            <w:r>
              <w:t>3</w:t>
            </w:r>
          </w:p>
        </w:tc>
        <w:tc>
          <w:tcPr>
            <w:tcW w:w="4816" w:type="dxa"/>
          </w:tcPr>
          <w:p w14:paraId="0E967698" w14:textId="3227089D" w:rsidR="00E52CF0" w:rsidRDefault="00E52CF0" w:rsidP="00E52CF0">
            <w:pPr>
              <w:pStyle w:val="BodyText"/>
            </w:pPr>
            <w:r>
              <w:t>21</w:t>
            </w:r>
          </w:p>
        </w:tc>
      </w:tr>
      <w:tr w:rsidR="00E52CF0" w14:paraId="422BAF8E" w14:textId="77777777" w:rsidTr="00E52CF0">
        <w:trPr>
          <w:trHeight w:hRule="exact" w:val="567"/>
        </w:trPr>
        <w:tc>
          <w:tcPr>
            <w:tcW w:w="4816" w:type="dxa"/>
          </w:tcPr>
          <w:p w14:paraId="4D1A0556" w14:textId="7F5B5EA3" w:rsidR="00E52CF0" w:rsidRDefault="00E52CF0" w:rsidP="00E52CF0">
            <w:pPr>
              <w:pStyle w:val="BodyText"/>
            </w:pPr>
            <w:r>
              <w:t>4</w:t>
            </w:r>
          </w:p>
        </w:tc>
        <w:tc>
          <w:tcPr>
            <w:tcW w:w="4816" w:type="dxa"/>
          </w:tcPr>
          <w:p w14:paraId="7A4B9F50" w14:textId="04FF2466" w:rsidR="00E52CF0" w:rsidRDefault="00E52CF0" w:rsidP="00E52CF0">
            <w:pPr>
              <w:pStyle w:val="BodyText"/>
            </w:pPr>
            <w:r>
              <w:t>22</w:t>
            </w:r>
          </w:p>
        </w:tc>
      </w:tr>
      <w:tr w:rsidR="00E52CF0" w14:paraId="17CF3FB7" w14:textId="77777777" w:rsidTr="00E52CF0">
        <w:trPr>
          <w:trHeight w:hRule="exact" w:val="567"/>
        </w:trPr>
        <w:tc>
          <w:tcPr>
            <w:tcW w:w="4816" w:type="dxa"/>
          </w:tcPr>
          <w:p w14:paraId="20FABF38" w14:textId="6F4A9D01" w:rsidR="00E52CF0" w:rsidRDefault="00E52CF0" w:rsidP="00E52CF0">
            <w:pPr>
              <w:pStyle w:val="BodyText"/>
            </w:pPr>
            <w:r>
              <w:t>5</w:t>
            </w:r>
          </w:p>
        </w:tc>
        <w:tc>
          <w:tcPr>
            <w:tcW w:w="4816" w:type="dxa"/>
          </w:tcPr>
          <w:p w14:paraId="4E8678A5" w14:textId="41DA403C" w:rsidR="00E52CF0" w:rsidRDefault="00E52CF0" w:rsidP="00E52CF0">
            <w:pPr>
              <w:pStyle w:val="BodyText"/>
            </w:pPr>
            <w:r>
              <w:t>23</w:t>
            </w:r>
          </w:p>
        </w:tc>
      </w:tr>
      <w:tr w:rsidR="00E52CF0" w14:paraId="0A90AC72" w14:textId="77777777" w:rsidTr="00E52CF0">
        <w:trPr>
          <w:trHeight w:hRule="exact" w:val="567"/>
        </w:trPr>
        <w:tc>
          <w:tcPr>
            <w:tcW w:w="4816" w:type="dxa"/>
          </w:tcPr>
          <w:p w14:paraId="04CC06EE" w14:textId="1C763111" w:rsidR="00E52CF0" w:rsidRDefault="00E52CF0" w:rsidP="00E52CF0">
            <w:pPr>
              <w:pStyle w:val="BodyText"/>
            </w:pPr>
            <w:r>
              <w:t>6</w:t>
            </w:r>
          </w:p>
        </w:tc>
        <w:tc>
          <w:tcPr>
            <w:tcW w:w="4816" w:type="dxa"/>
          </w:tcPr>
          <w:p w14:paraId="22329BD3" w14:textId="4372B2B8" w:rsidR="00E52CF0" w:rsidRDefault="00E52CF0" w:rsidP="00E52CF0">
            <w:pPr>
              <w:pStyle w:val="BodyText"/>
            </w:pPr>
            <w:r>
              <w:t>24</w:t>
            </w:r>
          </w:p>
        </w:tc>
      </w:tr>
      <w:tr w:rsidR="00E52CF0" w14:paraId="551877DD" w14:textId="77777777" w:rsidTr="00E52CF0">
        <w:trPr>
          <w:trHeight w:hRule="exact" w:val="567"/>
        </w:trPr>
        <w:tc>
          <w:tcPr>
            <w:tcW w:w="4816" w:type="dxa"/>
          </w:tcPr>
          <w:p w14:paraId="6B344D21" w14:textId="7D451CD5" w:rsidR="00E52CF0" w:rsidRDefault="00E52CF0" w:rsidP="00E52CF0">
            <w:pPr>
              <w:pStyle w:val="BodyText"/>
            </w:pPr>
            <w:r>
              <w:t>7</w:t>
            </w:r>
          </w:p>
        </w:tc>
        <w:tc>
          <w:tcPr>
            <w:tcW w:w="4816" w:type="dxa"/>
          </w:tcPr>
          <w:p w14:paraId="507FE246" w14:textId="6722A298" w:rsidR="00E52CF0" w:rsidRDefault="00E52CF0" w:rsidP="00E52CF0">
            <w:pPr>
              <w:pStyle w:val="BodyText"/>
            </w:pPr>
            <w:r>
              <w:t>25</w:t>
            </w:r>
          </w:p>
        </w:tc>
      </w:tr>
      <w:tr w:rsidR="00E52CF0" w14:paraId="523FEBCA" w14:textId="77777777" w:rsidTr="00E52CF0">
        <w:trPr>
          <w:trHeight w:hRule="exact" w:val="567"/>
        </w:trPr>
        <w:tc>
          <w:tcPr>
            <w:tcW w:w="4816" w:type="dxa"/>
          </w:tcPr>
          <w:p w14:paraId="26BB2A5C" w14:textId="5F701867" w:rsidR="00E52CF0" w:rsidRDefault="00E52CF0" w:rsidP="00E52CF0">
            <w:pPr>
              <w:pStyle w:val="BodyText"/>
            </w:pPr>
            <w:r>
              <w:t>8</w:t>
            </w:r>
          </w:p>
        </w:tc>
        <w:tc>
          <w:tcPr>
            <w:tcW w:w="4816" w:type="dxa"/>
          </w:tcPr>
          <w:p w14:paraId="7554D36D" w14:textId="2AF0FD47" w:rsidR="00E52CF0" w:rsidRDefault="00E52CF0" w:rsidP="00E52CF0">
            <w:pPr>
              <w:pStyle w:val="BodyText"/>
            </w:pPr>
            <w:r>
              <w:t>26</w:t>
            </w:r>
          </w:p>
        </w:tc>
      </w:tr>
      <w:tr w:rsidR="00E52CF0" w14:paraId="0A77EAC2" w14:textId="77777777" w:rsidTr="00E52CF0">
        <w:trPr>
          <w:trHeight w:hRule="exact" w:val="567"/>
        </w:trPr>
        <w:tc>
          <w:tcPr>
            <w:tcW w:w="4816" w:type="dxa"/>
          </w:tcPr>
          <w:p w14:paraId="7B3935B9" w14:textId="6A651F87" w:rsidR="00E52CF0" w:rsidRDefault="00E52CF0" w:rsidP="00E52CF0">
            <w:pPr>
              <w:pStyle w:val="BodyText"/>
            </w:pPr>
            <w:r>
              <w:t>9</w:t>
            </w:r>
          </w:p>
        </w:tc>
        <w:tc>
          <w:tcPr>
            <w:tcW w:w="4816" w:type="dxa"/>
          </w:tcPr>
          <w:p w14:paraId="5CCEF41D" w14:textId="52133F5A" w:rsidR="00E52CF0" w:rsidRDefault="00E52CF0" w:rsidP="00E52CF0">
            <w:pPr>
              <w:pStyle w:val="BodyText"/>
            </w:pPr>
            <w:r>
              <w:t>27</w:t>
            </w:r>
          </w:p>
        </w:tc>
      </w:tr>
      <w:tr w:rsidR="00E52CF0" w14:paraId="11A3026F" w14:textId="77777777" w:rsidTr="00E52CF0">
        <w:trPr>
          <w:trHeight w:hRule="exact" w:val="567"/>
        </w:trPr>
        <w:tc>
          <w:tcPr>
            <w:tcW w:w="4816" w:type="dxa"/>
          </w:tcPr>
          <w:p w14:paraId="5C34A2A0" w14:textId="326D5F86" w:rsidR="00E52CF0" w:rsidRDefault="00E52CF0" w:rsidP="00E52CF0">
            <w:pPr>
              <w:pStyle w:val="BodyText"/>
            </w:pPr>
            <w:r>
              <w:t>10</w:t>
            </w:r>
          </w:p>
        </w:tc>
        <w:tc>
          <w:tcPr>
            <w:tcW w:w="4816" w:type="dxa"/>
          </w:tcPr>
          <w:p w14:paraId="6A4FC770" w14:textId="07A26594" w:rsidR="00E52CF0" w:rsidRDefault="00E52CF0" w:rsidP="00E52CF0">
            <w:pPr>
              <w:pStyle w:val="BodyText"/>
            </w:pPr>
            <w:r>
              <w:t>28</w:t>
            </w:r>
          </w:p>
        </w:tc>
      </w:tr>
      <w:tr w:rsidR="00E52CF0" w14:paraId="77D5F561" w14:textId="77777777" w:rsidTr="00E52CF0">
        <w:trPr>
          <w:trHeight w:hRule="exact" w:val="567"/>
        </w:trPr>
        <w:tc>
          <w:tcPr>
            <w:tcW w:w="4816" w:type="dxa"/>
          </w:tcPr>
          <w:p w14:paraId="2A5DBFCF" w14:textId="0F5FC4A8" w:rsidR="00E52CF0" w:rsidRDefault="00E52CF0" w:rsidP="00E52CF0">
            <w:pPr>
              <w:pStyle w:val="BodyText"/>
            </w:pPr>
            <w:r>
              <w:t>11</w:t>
            </w:r>
          </w:p>
        </w:tc>
        <w:tc>
          <w:tcPr>
            <w:tcW w:w="4816" w:type="dxa"/>
          </w:tcPr>
          <w:p w14:paraId="699442DD" w14:textId="62796359" w:rsidR="00E52CF0" w:rsidRDefault="00E52CF0" w:rsidP="00E52CF0">
            <w:pPr>
              <w:pStyle w:val="BodyText"/>
            </w:pPr>
            <w:r>
              <w:t>29</w:t>
            </w:r>
          </w:p>
        </w:tc>
      </w:tr>
      <w:tr w:rsidR="00E52CF0" w14:paraId="6EAD66BE" w14:textId="77777777" w:rsidTr="00E52CF0">
        <w:trPr>
          <w:trHeight w:hRule="exact" w:val="567"/>
        </w:trPr>
        <w:tc>
          <w:tcPr>
            <w:tcW w:w="4816" w:type="dxa"/>
          </w:tcPr>
          <w:p w14:paraId="697ECBFD" w14:textId="1CBF0618" w:rsidR="00E52CF0" w:rsidRDefault="00E52CF0" w:rsidP="00E52CF0">
            <w:pPr>
              <w:pStyle w:val="BodyText"/>
            </w:pPr>
            <w:r>
              <w:t>12</w:t>
            </w:r>
          </w:p>
        </w:tc>
        <w:tc>
          <w:tcPr>
            <w:tcW w:w="4816" w:type="dxa"/>
          </w:tcPr>
          <w:p w14:paraId="40649B7A" w14:textId="26B46B46" w:rsidR="00E52CF0" w:rsidRDefault="00E52CF0" w:rsidP="00E52CF0">
            <w:pPr>
              <w:pStyle w:val="BodyText"/>
            </w:pPr>
            <w:r>
              <w:t>30</w:t>
            </w:r>
          </w:p>
        </w:tc>
      </w:tr>
      <w:tr w:rsidR="00E52CF0" w14:paraId="39ABD02B" w14:textId="77777777" w:rsidTr="00E52CF0">
        <w:trPr>
          <w:trHeight w:hRule="exact" w:val="567"/>
        </w:trPr>
        <w:tc>
          <w:tcPr>
            <w:tcW w:w="4816" w:type="dxa"/>
          </w:tcPr>
          <w:p w14:paraId="6656CD16" w14:textId="712CE541" w:rsidR="00E52CF0" w:rsidRDefault="00E52CF0" w:rsidP="00E52CF0">
            <w:pPr>
              <w:pStyle w:val="BodyText"/>
            </w:pPr>
            <w:r>
              <w:t>13</w:t>
            </w:r>
          </w:p>
        </w:tc>
        <w:tc>
          <w:tcPr>
            <w:tcW w:w="4816" w:type="dxa"/>
          </w:tcPr>
          <w:p w14:paraId="2B06A9C6" w14:textId="52E9A058" w:rsidR="00E52CF0" w:rsidRDefault="00E52CF0" w:rsidP="00E52CF0">
            <w:pPr>
              <w:pStyle w:val="BodyText"/>
            </w:pPr>
            <w:r>
              <w:t>31</w:t>
            </w:r>
          </w:p>
        </w:tc>
      </w:tr>
      <w:tr w:rsidR="00E52CF0" w14:paraId="33043199" w14:textId="77777777" w:rsidTr="00E52CF0">
        <w:trPr>
          <w:trHeight w:hRule="exact" w:val="567"/>
        </w:trPr>
        <w:tc>
          <w:tcPr>
            <w:tcW w:w="4816" w:type="dxa"/>
          </w:tcPr>
          <w:p w14:paraId="6F7E8177" w14:textId="2A7AEB8A" w:rsidR="00E52CF0" w:rsidRDefault="00E52CF0" w:rsidP="00E52CF0">
            <w:pPr>
              <w:pStyle w:val="BodyText"/>
            </w:pPr>
            <w:r>
              <w:t>14</w:t>
            </w:r>
          </w:p>
        </w:tc>
        <w:tc>
          <w:tcPr>
            <w:tcW w:w="4816" w:type="dxa"/>
          </w:tcPr>
          <w:p w14:paraId="63399489" w14:textId="47012ACD" w:rsidR="00E52CF0" w:rsidRDefault="00E52CF0" w:rsidP="00E52CF0">
            <w:pPr>
              <w:pStyle w:val="BodyText"/>
            </w:pPr>
            <w:r>
              <w:t>32</w:t>
            </w:r>
          </w:p>
        </w:tc>
      </w:tr>
      <w:tr w:rsidR="00E52CF0" w14:paraId="0FC32789" w14:textId="77777777" w:rsidTr="00E52CF0">
        <w:trPr>
          <w:trHeight w:hRule="exact" w:val="567"/>
        </w:trPr>
        <w:tc>
          <w:tcPr>
            <w:tcW w:w="4816" w:type="dxa"/>
          </w:tcPr>
          <w:p w14:paraId="71E9F816" w14:textId="5DBF6366" w:rsidR="00E52CF0" w:rsidRDefault="00E52CF0" w:rsidP="00E52CF0">
            <w:pPr>
              <w:pStyle w:val="BodyText"/>
            </w:pPr>
            <w:r>
              <w:t>15</w:t>
            </w:r>
          </w:p>
        </w:tc>
        <w:tc>
          <w:tcPr>
            <w:tcW w:w="4816" w:type="dxa"/>
          </w:tcPr>
          <w:p w14:paraId="37DF6219" w14:textId="626B1F68" w:rsidR="00E52CF0" w:rsidRDefault="00E52CF0" w:rsidP="00E52CF0">
            <w:pPr>
              <w:pStyle w:val="BodyText"/>
            </w:pPr>
            <w:r>
              <w:t>33</w:t>
            </w:r>
          </w:p>
        </w:tc>
      </w:tr>
      <w:tr w:rsidR="00E52CF0" w14:paraId="5A27AFB5" w14:textId="77777777" w:rsidTr="00E52CF0">
        <w:trPr>
          <w:trHeight w:hRule="exact" w:val="567"/>
        </w:trPr>
        <w:tc>
          <w:tcPr>
            <w:tcW w:w="4816" w:type="dxa"/>
          </w:tcPr>
          <w:p w14:paraId="37F9FB64" w14:textId="65C69840" w:rsidR="00E52CF0" w:rsidRDefault="00E52CF0" w:rsidP="00E52CF0">
            <w:pPr>
              <w:pStyle w:val="BodyText"/>
            </w:pPr>
            <w:r>
              <w:t>16</w:t>
            </w:r>
          </w:p>
        </w:tc>
        <w:tc>
          <w:tcPr>
            <w:tcW w:w="4816" w:type="dxa"/>
          </w:tcPr>
          <w:p w14:paraId="0C2DF549" w14:textId="2CE82D4B" w:rsidR="00E52CF0" w:rsidRDefault="00E52CF0" w:rsidP="00E52CF0">
            <w:pPr>
              <w:pStyle w:val="BodyText"/>
            </w:pPr>
            <w:r>
              <w:t>34</w:t>
            </w:r>
          </w:p>
        </w:tc>
      </w:tr>
      <w:tr w:rsidR="00E52CF0" w14:paraId="46AC58B3" w14:textId="77777777" w:rsidTr="00E52CF0">
        <w:trPr>
          <w:trHeight w:hRule="exact" w:val="567"/>
        </w:trPr>
        <w:tc>
          <w:tcPr>
            <w:tcW w:w="4816" w:type="dxa"/>
          </w:tcPr>
          <w:p w14:paraId="5BA87993" w14:textId="37EBB477" w:rsidR="00E52CF0" w:rsidRDefault="00E52CF0" w:rsidP="00E52CF0">
            <w:pPr>
              <w:pStyle w:val="BodyText"/>
            </w:pPr>
            <w:r>
              <w:t>17</w:t>
            </w:r>
          </w:p>
        </w:tc>
        <w:tc>
          <w:tcPr>
            <w:tcW w:w="4816" w:type="dxa"/>
          </w:tcPr>
          <w:p w14:paraId="694CE9A5" w14:textId="429CA63C" w:rsidR="00E52CF0" w:rsidRDefault="00E52CF0" w:rsidP="00E52CF0">
            <w:pPr>
              <w:pStyle w:val="BodyText"/>
            </w:pPr>
            <w:r>
              <w:t>35</w:t>
            </w:r>
          </w:p>
        </w:tc>
      </w:tr>
      <w:tr w:rsidR="00E52CF0" w14:paraId="1E9ABC62" w14:textId="77777777" w:rsidTr="00E52CF0">
        <w:trPr>
          <w:trHeight w:hRule="exact" w:val="567"/>
        </w:trPr>
        <w:tc>
          <w:tcPr>
            <w:tcW w:w="4816" w:type="dxa"/>
          </w:tcPr>
          <w:p w14:paraId="6DBC0DE2" w14:textId="3A9C514A" w:rsidR="00E52CF0" w:rsidRDefault="00E52CF0" w:rsidP="00E52CF0">
            <w:pPr>
              <w:pStyle w:val="BodyText"/>
            </w:pPr>
            <w:r>
              <w:t>18</w:t>
            </w:r>
          </w:p>
        </w:tc>
        <w:tc>
          <w:tcPr>
            <w:tcW w:w="4816" w:type="dxa"/>
          </w:tcPr>
          <w:p w14:paraId="626D852B" w14:textId="16E8393A" w:rsidR="00E52CF0" w:rsidRDefault="00E52CF0" w:rsidP="00E52CF0">
            <w:pPr>
              <w:pStyle w:val="BodyText"/>
            </w:pPr>
            <w:r>
              <w:t>36</w:t>
            </w:r>
          </w:p>
        </w:tc>
      </w:tr>
    </w:tbl>
    <w:p w14:paraId="164B9E89" w14:textId="3A04F46A" w:rsidR="005A7F56" w:rsidRPr="00E52CF0" w:rsidRDefault="005A7F56" w:rsidP="00E52CF0">
      <w:pPr>
        <w:pStyle w:val="BodyText"/>
      </w:pPr>
    </w:p>
    <w:p w14:paraId="1D954C78" w14:textId="3BE1C14E" w:rsidR="00E52CF0" w:rsidRDefault="00E52CF0">
      <w:pPr>
        <w:pStyle w:val="BodyText"/>
      </w:pPr>
    </w:p>
    <w:p w14:paraId="563045EE" w14:textId="77777777" w:rsidR="00E52CF0" w:rsidRDefault="00E52CF0">
      <w:pPr>
        <w:pStyle w:val="BodyText"/>
      </w:pPr>
    </w:p>
    <w:p w14:paraId="72B2DACE" w14:textId="4D695419" w:rsidR="005A7F56" w:rsidRDefault="00230FF4">
      <w:pPr>
        <w:pStyle w:val="BodyText"/>
        <w:spacing w:before="1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3712" behindDoc="1" locked="0" layoutInCell="1" allowOverlap="1" wp14:anchorId="2A2C4195" wp14:editId="72AF62AC">
                <wp:simplePos x="0" y="0"/>
                <wp:positionH relativeFrom="page">
                  <wp:posOffset>891540</wp:posOffset>
                </wp:positionH>
                <wp:positionV relativeFrom="paragraph">
                  <wp:posOffset>163830</wp:posOffset>
                </wp:positionV>
                <wp:extent cx="2564130" cy="1270"/>
                <wp:effectExtent l="0" t="0" r="0" b="0"/>
                <wp:wrapTopAndBottom/>
                <wp:docPr id="6" name="docshape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64130" cy="1270"/>
                        </a:xfrm>
                        <a:custGeom>
                          <a:avLst/>
                          <a:gdLst>
                            <a:gd name="T0" fmla="+- 0 1404 1404"/>
                            <a:gd name="T1" fmla="*/ T0 w 4038"/>
                            <a:gd name="T2" fmla="+- 0 5441 1404"/>
                            <a:gd name="T3" fmla="*/ T2 w 403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38">
                              <a:moveTo>
                                <a:pt x="0" y="0"/>
                              </a:moveTo>
                              <a:lnTo>
                                <a:pt x="4037" y="0"/>
                              </a:lnTo>
                            </a:path>
                          </a:pathLst>
                        </a:custGeom>
                        <a:noFill/>
                        <a:ln w="610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8CF7D2" id="docshape32" o:spid="_x0000_s1026" style="position:absolute;margin-left:70.2pt;margin-top:12.9pt;width:201.9pt;height:.1pt;z-index:-1571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3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" path="m,l4037,e" filled="f" strokeweight=".16953mm">
                <v:path arrowok="t" o:connecttype="custom" o:connectlocs="0,0;256349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7EDCAD98" wp14:editId="1F414666">
                <wp:simplePos x="0" y="0"/>
                <wp:positionH relativeFrom="page">
                  <wp:posOffset>4004310</wp:posOffset>
                </wp:positionH>
                <wp:positionV relativeFrom="paragraph">
                  <wp:posOffset>160655</wp:posOffset>
                </wp:positionV>
                <wp:extent cx="2576195" cy="1270"/>
                <wp:effectExtent l="0" t="0" r="0" b="0"/>
                <wp:wrapTopAndBottom/>
                <wp:docPr id="5" name="docshape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6195" cy="1270"/>
                        </a:xfrm>
                        <a:custGeom>
                          <a:avLst/>
                          <a:gdLst>
                            <a:gd name="T0" fmla="+- 0 6306 6306"/>
                            <a:gd name="T1" fmla="*/ T0 w 4057"/>
                            <a:gd name="T2" fmla="+- 0 10363 6306"/>
                            <a:gd name="T3" fmla="*/ T2 w 40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57">
                              <a:moveTo>
                                <a:pt x="0" y="0"/>
                              </a:moveTo>
                              <a:lnTo>
                                <a:pt x="4057" y="0"/>
                              </a:lnTo>
                            </a:path>
                          </a:pathLst>
                        </a:custGeom>
                        <a:noFill/>
                        <a:ln w="305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F0D45" id="docshape33" o:spid="_x0000_s1026" style="position:absolute;margin-left:315.3pt;margin-top:12.65pt;width:202.85pt;height:.1pt;z-index:-15712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" path="m,l4057,e" filled="f" strokeweight=".08475mm">
                <v:path arrowok="t" o:connecttype="custom" o:connectlocs="0,0;2576195,0" o:connectangles="0,0"/>
                <w10:wrap type="topAndBottom" anchorx="page"/>
              </v:shape>
            </w:pict>
          </mc:Fallback>
        </mc:AlternateContent>
      </w:r>
    </w:p>
    <w:p w14:paraId="528117EE" w14:textId="7B1693E0" w:rsidR="005A7F56" w:rsidRDefault="00F357D1">
      <w:pPr>
        <w:pStyle w:val="BodyText"/>
        <w:tabs>
          <w:tab w:val="left" w:pos="5050"/>
        </w:tabs>
        <w:spacing w:before="67"/>
        <w:ind w:left="123"/>
        <w:rPr>
          <w:color w:val="010101"/>
        </w:rPr>
      </w:pPr>
      <w:r>
        <w:rPr>
          <w:color w:val="010101"/>
          <w:spacing w:val="-8"/>
        </w:rPr>
        <w:t>Project Manager (</w:t>
      </w:r>
      <w:proofErr w:type="spellStart"/>
      <w:r w:rsidR="00BD2D31">
        <w:rPr>
          <w:color w:val="010101"/>
          <w:spacing w:val="-8"/>
        </w:rPr>
        <w:t>organisation</w:t>
      </w:r>
      <w:proofErr w:type="spellEnd"/>
      <w:r>
        <w:rPr>
          <w:color w:val="010101"/>
          <w:spacing w:val="-8"/>
        </w:rPr>
        <w:t>)</w:t>
      </w:r>
      <w:r>
        <w:rPr>
          <w:color w:val="010101"/>
        </w:rPr>
        <w:tab/>
        <w:t>Farmer Group leader</w:t>
      </w:r>
    </w:p>
    <w:p w14:paraId="3D7FF27B" w14:textId="77777777" w:rsidR="005A7F56" w:rsidRDefault="005A7F56">
      <w:pPr>
        <w:pStyle w:val="BodyText"/>
      </w:pPr>
    </w:p>
    <w:p w14:paraId="70863D89" w14:textId="21E647F9" w:rsidR="005A7F56" w:rsidRDefault="00230FF4">
      <w:pPr>
        <w:pStyle w:val="BodyText"/>
        <w:spacing w:before="2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72FC9075" wp14:editId="1184776D">
                <wp:simplePos x="0" y="0"/>
                <wp:positionH relativeFrom="page">
                  <wp:posOffset>891540</wp:posOffset>
                </wp:positionH>
                <wp:positionV relativeFrom="paragraph">
                  <wp:posOffset>199390</wp:posOffset>
                </wp:positionV>
                <wp:extent cx="2564130" cy="1270"/>
                <wp:effectExtent l="0" t="0" r="0" b="0"/>
                <wp:wrapTopAndBottom/>
                <wp:docPr id="4" name="docshape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64130" cy="1270"/>
                        </a:xfrm>
                        <a:custGeom>
                          <a:avLst/>
                          <a:gdLst>
                            <a:gd name="T0" fmla="+- 0 1404 1404"/>
                            <a:gd name="T1" fmla="*/ T0 w 4038"/>
                            <a:gd name="T2" fmla="+- 0 5441 1404"/>
                            <a:gd name="T3" fmla="*/ T2 w 403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38">
                              <a:moveTo>
                                <a:pt x="0" y="0"/>
                              </a:moveTo>
                              <a:lnTo>
                                <a:pt x="4037" y="0"/>
                              </a:lnTo>
                            </a:path>
                          </a:pathLst>
                        </a:custGeom>
                        <a:noFill/>
                        <a:ln w="610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C83470" id="docshape34" o:spid="_x0000_s1026" style="position:absolute;margin-left:70.2pt;margin-top:15.7pt;width:201.9pt;height:.1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3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" path="m,l4037,e" filled="f" strokeweight=".16953mm">
                <v:path arrowok="t" o:connecttype="custom" o:connectlocs="0,0;256349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5E3EDC9A" wp14:editId="7595DAC1">
                <wp:simplePos x="0" y="0"/>
                <wp:positionH relativeFrom="page">
                  <wp:posOffset>4004310</wp:posOffset>
                </wp:positionH>
                <wp:positionV relativeFrom="paragraph">
                  <wp:posOffset>199390</wp:posOffset>
                </wp:positionV>
                <wp:extent cx="2576195" cy="1270"/>
                <wp:effectExtent l="0" t="0" r="0" b="0"/>
                <wp:wrapTopAndBottom/>
                <wp:docPr id="3" name="docshape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6195" cy="1270"/>
                        </a:xfrm>
                        <a:custGeom>
                          <a:avLst/>
                          <a:gdLst>
                            <a:gd name="T0" fmla="+- 0 6306 6306"/>
                            <a:gd name="T1" fmla="*/ T0 w 4057"/>
                            <a:gd name="T2" fmla="+- 0 10363 6306"/>
                            <a:gd name="T3" fmla="*/ T2 w 40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57">
                              <a:moveTo>
                                <a:pt x="0" y="0"/>
                              </a:moveTo>
                              <a:lnTo>
                                <a:pt x="4057" y="0"/>
                              </a:lnTo>
                            </a:path>
                          </a:pathLst>
                        </a:custGeom>
                        <a:noFill/>
                        <a:ln w="610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816FDB" id="docshape35" o:spid="_x0000_s1026" style="position:absolute;margin-left:315.3pt;margin-top:15.7pt;width:202.85pt;height:.1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" path="m,l4057,e" filled="f" strokeweight=".16953mm">
                <v:path arrowok="t" o:connecttype="custom" o:connectlocs="0,0;2576195,0" o:connectangles="0,0"/>
                <w10:wrap type="topAndBottom" anchorx="page"/>
              </v:shape>
            </w:pict>
          </mc:Fallback>
        </mc:AlternateContent>
      </w:r>
    </w:p>
    <w:p w14:paraId="68F39D57" w14:textId="151A3385" w:rsidR="005A7F56" w:rsidRDefault="00000000">
      <w:pPr>
        <w:pStyle w:val="BodyText"/>
        <w:tabs>
          <w:tab w:val="left" w:pos="5049"/>
        </w:tabs>
        <w:spacing w:before="72"/>
        <w:ind w:left="127"/>
        <w:rPr>
          <w:color w:val="010101"/>
        </w:rPr>
      </w:pPr>
      <w:r>
        <w:rPr>
          <w:color w:val="010101"/>
          <w:spacing w:val="-4"/>
          <w:w w:val="105"/>
        </w:rPr>
        <w:t>Date</w:t>
      </w:r>
      <w:r>
        <w:rPr>
          <w:color w:val="010101"/>
        </w:rPr>
        <w:tab/>
      </w:r>
      <w:r w:rsidR="00F357D1">
        <w:rPr>
          <w:color w:val="010101"/>
        </w:rPr>
        <w:t xml:space="preserve">Farmer Group </w:t>
      </w:r>
      <w:proofErr w:type="gramStart"/>
      <w:r w:rsidR="00F357D1">
        <w:rPr>
          <w:color w:val="010101"/>
        </w:rPr>
        <w:t>leader</w:t>
      </w:r>
      <w:proofErr w:type="gramEnd"/>
    </w:p>
    <w:p w14:paraId="79D557BA" w14:textId="08937CE0" w:rsidR="00F357D1" w:rsidRDefault="00F357D1">
      <w:pPr>
        <w:pStyle w:val="BodyText"/>
        <w:tabs>
          <w:tab w:val="left" w:pos="5049"/>
        </w:tabs>
        <w:spacing w:before="72"/>
        <w:ind w:left="127"/>
        <w:rPr>
          <w:color w:val="010101"/>
        </w:rPr>
      </w:pPr>
    </w:p>
    <w:p w14:paraId="7CCA8108" w14:textId="29373083" w:rsidR="00F357D1" w:rsidRDefault="00F357D1">
      <w:pPr>
        <w:pStyle w:val="BodyText"/>
        <w:tabs>
          <w:tab w:val="left" w:pos="5049"/>
        </w:tabs>
        <w:spacing w:before="72"/>
        <w:ind w:left="127"/>
        <w:rPr>
          <w:color w:val="010101"/>
        </w:rPr>
      </w:pPr>
      <w:r>
        <w:rPr>
          <w:color w:val="010101"/>
        </w:rPr>
        <w:tab/>
        <w:t>_____________________________________</w:t>
      </w:r>
    </w:p>
    <w:p w14:paraId="454CD819" w14:textId="6E4918D6" w:rsidR="00F357D1" w:rsidRDefault="0074462E">
      <w:pPr>
        <w:pStyle w:val="BodyText"/>
        <w:tabs>
          <w:tab w:val="left" w:pos="5049"/>
        </w:tabs>
        <w:spacing w:before="72"/>
        <w:ind w:left="127"/>
      </w:pPr>
      <w:r>
        <w:t>(Stamp)</w:t>
      </w:r>
      <w:r w:rsidR="00F357D1">
        <w:tab/>
        <w:t>Date</w:t>
      </w:r>
    </w:p>
    <w:sectPr w:rsidR="00F357D1" w:rsidSect="000661F0">
      <w:footerReference w:type="default" r:id="rId8"/>
      <w:pgSz w:w="11910" w:h="16840"/>
      <w:pgMar w:top="1247" w:right="1134" w:bottom="1247" w:left="1134" w:header="0" w:footer="14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C506EE" w14:textId="77777777" w:rsidR="000661F0" w:rsidRDefault="000661F0">
      <w:r>
        <w:separator/>
      </w:r>
    </w:p>
  </w:endnote>
  <w:endnote w:type="continuationSeparator" w:id="0">
    <w:p w14:paraId="1E1845BC" w14:textId="77777777" w:rsidR="000661F0" w:rsidRDefault="00066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030B94" w14:textId="4F932D62" w:rsidR="005A7F56" w:rsidRDefault="00230FF4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40AC679" wp14:editId="1C8C5B31">
              <wp:simplePos x="0" y="0"/>
              <wp:positionH relativeFrom="page">
                <wp:posOffset>3107690</wp:posOffset>
              </wp:positionH>
              <wp:positionV relativeFrom="page">
                <wp:posOffset>9615170</wp:posOffset>
              </wp:positionV>
              <wp:extent cx="1659255" cy="180340"/>
              <wp:effectExtent l="0" t="0" r="0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9255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6CF3B1" w14:textId="13467990" w:rsidR="005A7F56" w:rsidRDefault="005A7F56">
                          <w:pPr>
                            <w:spacing w:before="11"/>
                            <w:ind w:left="20"/>
                            <w:rPr>
                              <w:rFonts w:ascii="Times New Roman"/>
                              <w:sz w:val="19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0AC679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244.7pt;margin-top:757.1pt;width:130.65pt;height:14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" filled="f" stroked="f">
              <v:textbox inset="0,0,0,0">
                <w:txbxContent>
                  <w:p w14:paraId="0C6CF3B1" w14:textId="13467990" w:rsidR="005A7F56" w:rsidRDefault="005A7F56">
                    <w:pPr>
                      <w:spacing w:before="11"/>
                      <w:ind w:left="20"/>
                      <w:rPr>
                        <w:rFonts w:ascii="Times New Roman"/>
                        <w:sz w:val="19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7450CE" w14:textId="77777777" w:rsidR="000661F0" w:rsidRDefault="000661F0">
      <w:r>
        <w:separator/>
      </w:r>
    </w:p>
  </w:footnote>
  <w:footnote w:type="continuationSeparator" w:id="0">
    <w:p w14:paraId="1BF1AD0B" w14:textId="77777777" w:rsidR="000661F0" w:rsidRDefault="000661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767377"/>
    <w:multiLevelType w:val="hybridMultilevel"/>
    <w:tmpl w:val="D2F6BE72"/>
    <w:lvl w:ilvl="0" w:tplc="8E32BAE0">
      <w:numFmt w:val="bullet"/>
      <w:lvlText w:val="•"/>
      <w:lvlJc w:val="left"/>
      <w:pPr>
        <w:ind w:left="1097" w:hanging="348"/>
      </w:pPr>
      <w:rPr>
        <w:rFonts w:ascii="Arial" w:eastAsia="Arial" w:hAnsi="Arial" w:cs="Arial" w:hint="default"/>
        <w:b w:val="0"/>
        <w:bCs w:val="0"/>
        <w:i w:val="0"/>
        <w:iCs w:val="0"/>
        <w:color w:val="010101"/>
        <w:w w:val="110"/>
        <w:sz w:val="20"/>
        <w:szCs w:val="20"/>
        <w:lang w:val="en-US" w:eastAsia="en-US" w:bidi="ar-SA"/>
      </w:rPr>
    </w:lvl>
    <w:lvl w:ilvl="1" w:tplc="9E70C9AA">
      <w:numFmt w:val="bullet"/>
      <w:lvlText w:val="o"/>
      <w:lvlJc w:val="left"/>
      <w:pPr>
        <w:ind w:left="1357" w:hanging="402"/>
      </w:pPr>
      <w:rPr>
        <w:rFonts w:ascii="Arial" w:eastAsia="Arial" w:hAnsi="Arial" w:cs="Arial" w:hint="default"/>
        <w:w w:val="107"/>
        <w:lang w:val="en-US" w:eastAsia="en-US" w:bidi="ar-SA"/>
      </w:rPr>
    </w:lvl>
    <w:lvl w:ilvl="2" w:tplc="1D082914">
      <w:numFmt w:val="bullet"/>
      <w:lvlText w:val="•"/>
      <w:lvlJc w:val="left"/>
      <w:pPr>
        <w:ind w:left="2247" w:hanging="402"/>
      </w:pPr>
      <w:rPr>
        <w:rFonts w:hint="default"/>
        <w:lang w:val="en-US" w:eastAsia="en-US" w:bidi="ar-SA"/>
      </w:rPr>
    </w:lvl>
    <w:lvl w:ilvl="3" w:tplc="6D06D8C0">
      <w:numFmt w:val="bullet"/>
      <w:lvlText w:val="•"/>
      <w:lvlJc w:val="left"/>
      <w:pPr>
        <w:ind w:left="3134" w:hanging="402"/>
      </w:pPr>
      <w:rPr>
        <w:rFonts w:hint="default"/>
        <w:lang w:val="en-US" w:eastAsia="en-US" w:bidi="ar-SA"/>
      </w:rPr>
    </w:lvl>
    <w:lvl w:ilvl="4" w:tplc="F326B3A8">
      <w:numFmt w:val="bullet"/>
      <w:lvlText w:val="•"/>
      <w:lvlJc w:val="left"/>
      <w:pPr>
        <w:ind w:left="4022" w:hanging="402"/>
      </w:pPr>
      <w:rPr>
        <w:rFonts w:hint="default"/>
        <w:lang w:val="en-US" w:eastAsia="en-US" w:bidi="ar-SA"/>
      </w:rPr>
    </w:lvl>
    <w:lvl w:ilvl="5" w:tplc="ADFAF708">
      <w:numFmt w:val="bullet"/>
      <w:lvlText w:val="•"/>
      <w:lvlJc w:val="left"/>
      <w:pPr>
        <w:ind w:left="4909" w:hanging="402"/>
      </w:pPr>
      <w:rPr>
        <w:rFonts w:hint="default"/>
        <w:lang w:val="en-US" w:eastAsia="en-US" w:bidi="ar-SA"/>
      </w:rPr>
    </w:lvl>
    <w:lvl w:ilvl="6" w:tplc="9900FCA4">
      <w:numFmt w:val="bullet"/>
      <w:lvlText w:val="•"/>
      <w:lvlJc w:val="left"/>
      <w:pPr>
        <w:ind w:left="5796" w:hanging="402"/>
      </w:pPr>
      <w:rPr>
        <w:rFonts w:hint="default"/>
        <w:lang w:val="en-US" w:eastAsia="en-US" w:bidi="ar-SA"/>
      </w:rPr>
    </w:lvl>
    <w:lvl w:ilvl="7" w:tplc="C65C2A42">
      <w:numFmt w:val="bullet"/>
      <w:lvlText w:val="•"/>
      <w:lvlJc w:val="left"/>
      <w:pPr>
        <w:ind w:left="6684" w:hanging="402"/>
      </w:pPr>
      <w:rPr>
        <w:rFonts w:hint="default"/>
        <w:lang w:val="en-US" w:eastAsia="en-US" w:bidi="ar-SA"/>
      </w:rPr>
    </w:lvl>
    <w:lvl w:ilvl="8" w:tplc="AFC80260">
      <w:numFmt w:val="bullet"/>
      <w:lvlText w:val="•"/>
      <w:lvlJc w:val="left"/>
      <w:pPr>
        <w:ind w:left="7571" w:hanging="402"/>
      </w:pPr>
      <w:rPr>
        <w:rFonts w:hint="default"/>
        <w:lang w:val="en-US" w:eastAsia="en-US" w:bidi="ar-SA"/>
      </w:rPr>
    </w:lvl>
  </w:abstractNum>
  <w:num w:numId="1" w16cid:durableId="10537757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F56"/>
    <w:rsid w:val="0006595C"/>
    <w:rsid w:val="000661F0"/>
    <w:rsid w:val="00230FF4"/>
    <w:rsid w:val="00407AAC"/>
    <w:rsid w:val="005A7F56"/>
    <w:rsid w:val="0074462E"/>
    <w:rsid w:val="00843E5F"/>
    <w:rsid w:val="00BA0B08"/>
    <w:rsid w:val="00BD2D31"/>
    <w:rsid w:val="00DA6377"/>
    <w:rsid w:val="00DD3259"/>
    <w:rsid w:val="00E25F16"/>
    <w:rsid w:val="00E52CF0"/>
    <w:rsid w:val="00E747BF"/>
    <w:rsid w:val="00F3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BF4EF4"/>
  <w15:docId w15:val="{5BE1A883-3E4E-49BA-A190-5BCCB66A0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234"/>
    </w:pPr>
    <w:rPr>
      <w:b/>
      <w:bCs/>
      <w:sz w:val="39"/>
      <w:szCs w:val="39"/>
    </w:rPr>
  </w:style>
  <w:style w:type="paragraph" w:styleId="ListParagraph">
    <w:name w:val="List Paragraph"/>
    <w:basedOn w:val="Normal"/>
    <w:uiPriority w:val="1"/>
    <w:qFormat/>
    <w:pPr>
      <w:ind w:left="1095" w:hanging="354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357D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57D1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F357D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57D1"/>
    <w:rPr>
      <w:rFonts w:ascii="Arial" w:eastAsia="Arial" w:hAnsi="Arial" w:cs="Arial"/>
    </w:rPr>
  </w:style>
  <w:style w:type="table" w:styleId="TableGrid">
    <w:name w:val="Table Grid"/>
    <w:basedOn w:val="TableNormal"/>
    <w:uiPriority w:val="39"/>
    <w:rsid w:val="00E52C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091F7A-F962-433D-92C7-A33B94EE0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Facilitator_s Guide.pdf</vt:lpstr>
    </vt:vector>
  </TitlesOfParts>
  <Company/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Facilitator_s Guide.pdf</dc:title>
  <dc:creator>eija</dc:creator>
  <cp:lastModifiedBy>Eija Soini Coe</cp:lastModifiedBy>
  <cp:revision>2</cp:revision>
  <dcterms:created xsi:type="dcterms:W3CDTF">2024-05-03T12:09:00Z</dcterms:created>
  <dcterms:modified xsi:type="dcterms:W3CDTF">2024-05-03T12:09:00Z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2023-01-20T00:00:00Z</vt:filetime>
  </property>
  <property fmtid="{D5CDD505-2E9C-101B-9397-08002B2CF9AE}" pid="3" name="LastSaved">
    <vt:filetime>2023-01-21T00:00:00Z</vt:filetime>
  </property>
  <property fmtid="{D5CDD505-2E9C-101B-9397-08002B2CF9AE}" pid="4" name="Producer">
    <vt:lpwstr>Microsoft: Print To PDF</vt:lpwstr>
  </property>
</Properties>
</file>